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7736" w14:textId="77777777" w:rsidR="009E4CFB" w:rsidRDefault="009E4CFB">
      <w:pPr>
        <w:rPr>
          <w:rFonts w:hint="eastAsia"/>
        </w:rPr>
      </w:pPr>
      <w:r>
        <w:rPr>
          <w:rFonts w:hint="eastAsia"/>
        </w:rPr>
        <w:t>模糊的组词：探索语言中的不确定性之美</w:t>
      </w:r>
    </w:p>
    <w:p w14:paraId="5FA82A8D" w14:textId="77777777" w:rsidR="009E4CFB" w:rsidRDefault="009E4CFB">
      <w:pPr>
        <w:rPr>
          <w:rFonts w:hint="eastAsia"/>
        </w:rPr>
      </w:pPr>
    </w:p>
    <w:p w14:paraId="1C8B9FC4" w14:textId="77777777" w:rsidR="009E4CFB" w:rsidRDefault="009E4CFB">
      <w:pPr>
        <w:rPr>
          <w:rFonts w:hint="eastAsia"/>
        </w:rPr>
      </w:pPr>
      <w:r>
        <w:rPr>
          <w:rFonts w:hint="eastAsia"/>
        </w:rPr>
        <w:t>在汉语中，“模糊”一词通常用来形容边界不清或难以明确界定的事物。它既是一种状态，也是一种思维方式。当我们提到“模糊的组词”时，实际上是在探讨词语之间的关联性以及它们如何在语境中形成意义。例如，“朦胧”、“隐约”、“暧昧”等词汇都可以被视为“模糊”的近义词或相关表达。这些词语不仅体现了汉语丰富的表现力，还反映了人类对复杂现象的认知过程。</w:t>
      </w:r>
    </w:p>
    <w:p w14:paraId="5BC73036" w14:textId="77777777" w:rsidR="009E4CFB" w:rsidRDefault="009E4CFB">
      <w:pPr>
        <w:rPr>
          <w:rFonts w:hint="eastAsia"/>
        </w:rPr>
      </w:pPr>
    </w:p>
    <w:p w14:paraId="7DAD5C25" w14:textId="77777777" w:rsidR="009E4CFB" w:rsidRDefault="009E4CFB">
      <w:pPr>
        <w:rPr>
          <w:rFonts w:hint="eastAsia"/>
        </w:rPr>
      </w:pPr>
    </w:p>
    <w:p w14:paraId="52B08627" w14:textId="77777777" w:rsidR="009E4CFB" w:rsidRDefault="009E4CFB">
      <w:pPr>
        <w:rPr>
          <w:rFonts w:hint="eastAsia"/>
        </w:rPr>
      </w:pPr>
      <w:r>
        <w:rPr>
          <w:rFonts w:hint="eastAsia"/>
        </w:rPr>
        <w:t>从语言学的角度来看，“模糊的组词”并非简单的同义替换，而是涉及语义场、上下文关系以及文化背景等多个层面的互动。一个词语的意义往往依赖于其使用环境，而这种动态特性正是语言的魅力所在。试想一下，“云雾缭绕”与“若隐若现”，虽然都带有“模糊”的特征，但前者侧重自然景观，后者则更偏向情感描述。这样的差异使得汉语更加生动且富有层次感。</w:t>
      </w:r>
    </w:p>
    <w:p w14:paraId="72D0671E" w14:textId="77777777" w:rsidR="009E4CFB" w:rsidRDefault="009E4CFB">
      <w:pPr>
        <w:rPr>
          <w:rFonts w:hint="eastAsia"/>
        </w:rPr>
      </w:pPr>
    </w:p>
    <w:p w14:paraId="61F21036" w14:textId="77777777" w:rsidR="009E4CFB" w:rsidRDefault="009E4CFB">
      <w:pPr>
        <w:rPr>
          <w:rFonts w:hint="eastAsia"/>
        </w:rPr>
      </w:pPr>
    </w:p>
    <w:p w14:paraId="1C0AC3E9" w14:textId="77777777" w:rsidR="009E4CFB" w:rsidRDefault="009E4CFB">
      <w:pPr>
        <w:rPr>
          <w:rFonts w:hint="eastAsia"/>
        </w:rPr>
      </w:pPr>
      <w:r>
        <w:rPr>
          <w:rFonts w:hint="eastAsia"/>
        </w:rPr>
        <w:t>部首的魅力：汉字结构中的逻辑之美</w:t>
      </w:r>
    </w:p>
    <w:p w14:paraId="0022191A" w14:textId="77777777" w:rsidR="009E4CFB" w:rsidRDefault="009E4CFB">
      <w:pPr>
        <w:rPr>
          <w:rFonts w:hint="eastAsia"/>
        </w:rPr>
      </w:pPr>
    </w:p>
    <w:p w14:paraId="61B5E212" w14:textId="77777777" w:rsidR="009E4CFB" w:rsidRDefault="009E4CFB">
      <w:pPr>
        <w:rPr>
          <w:rFonts w:hint="eastAsia"/>
        </w:rPr>
      </w:pPr>
      <w:r>
        <w:rPr>
          <w:rFonts w:hint="eastAsia"/>
        </w:rPr>
        <w:t>汉字作为世界上现存最古老的文字之一，拥有独特的构造体系，其中部首是理解汉字的重要切入点。所谓“部首”，是指汉字字形中具有归类作用的部分，通常位于字的左方或上方。通过分析部首，我们可以推测出该字的基本含义或发音规律。比如，“木”字旁的字大多与树木有关，“氵”（水）字旁的字则多与液体相关。</w:t>
      </w:r>
    </w:p>
    <w:p w14:paraId="5E3151E3" w14:textId="77777777" w:rsidR="009E4CFB" w:rsidRDefault="009E4CFB">
      <w:pPr>
        <w:rPr>
          <w:rFonts w:hint="eastAsia"/>
        </w:rPr>
      </w:pPr>
    </w:p>
    <w:p w14:paraId="41950796" w14:textId="77777777" w:rsidR="009E4CFB" w:rsidRDefault="009E4CFB">
      <w:pPr>
        <w:rPr>
          <w:rFonts w:hint="eastAsia"/>
        </w:rPr>
      </w:pPr>
    </w:p>
    <w:p w14:paraId="7443BE26" w14:textId="77777777" w:rsidR="009E4CFB" w:rsidRDefault="009E4CFB">
      <w:pPr>
        <w:rPr>
          <w:rFonts w:hint="eastAsia"/>
        </w:rPr>
      </w:pPr>
      <w:r>
        <w:rPr>
          <w:rFonts w:hint="eastAsia"/>
        </w:rPr>
        <w:t>然而，在实际应用中，有些汉字的部首并不那么显而易见，甚至可能引发争议。例如，“鹿”字的部首究竟是“比”还是“广”？这个问题的答案取决于具体的字典版本和编撰规则。这说明了汉字系统并非完全机械化的工具，而是一个充满灵活性和包容性的文化载体。</w:t>
      </w:r>
    </w:p>
    <w:p w14:paraId="4501FEC0" w14:textId="77777777" w:rsidR="009E4CFB" w:rsidRDefault="009E4CFB">
      <w:pPr>
        <w:rPr>
          <w:rFonts w:hint="eastAsia"/>
        </w:rPr>
      </w:pPr>
    </w:p>
    <w:p w14:paraId="5034C08D" w14:textId="77777777" w:rsidR="009E4CFB" w:rsidRDefault="009E4CFB">
      <w:pPr>
        <w:rPr>
          <w:rFonts w:hint="eastAsia"/>
        </w:rPr>
      </w:pPr>
    </w:p>
    <w:p w14:paraId="2FD0C416" w14:textId="77777777" w:rsidR="009E4CFB" w:rsidRDefault="009E4CFB">
      <w:pPr>
        <w:rPr>
          <w:rFonts w:hint="eastAsia"/>
        </w:rPr>
      </w:pPr>
      <w:r>
        <w:rPr>
          <w:rFonts w:hint="eastAsia"/>
        </w:rPr>
        <w:t>拼音的作用：连接书面语与口语的桥梁</w:t>
      </w:r>
    </w:p>
    <w:p w14:paraId="39C7B8D9" w14:textId="77777777" w:rsidR="009E4CFB" w:rsidRDefault="009E4CFB">
      <w:pPr>
        <w:rPr>
          <w:rFonts w:hint="eastAsia"/>
        </w:rPr>
      </w:pPr>
    </w:p>
    <w:p w14:paraId="3921C9AD" w14:textId="77777777" w:rsidR="009E4CFB" w:rsidRDefault="009E4CFB">
      <w:pPr>
        <w:rPr>
          <w:rFonts w:hint="eastAsia"/>
        </w:rPr>
      </w:pPr>
      <w:r>
        <w:rPr>
          <w:rFonts w:hint="eastAsia"/>
        </w:rPr>
        <w:t>拼音是现代汉语规范化的重要成果之一，它为学习者提供了一种便捷的方式来掌握汉字的读音。尽管汉字本身属于表意文字，但拼音的存在让初学者能够快速建立起语音与文字之间的联系。例如，“模糊”可以拼写成“mó hū”，这一形式不仅便于记忆，也方便与其他语言进行交流。</w:t>
      </w:r>
    </w:p>
    <w:p w14:paraId="7C595E72" w14:textId="77777777" w:rsidR="009E4CFB" w:rsidRDefault="009E4CFB">
      <w:pPr>
        <w:rPr>
          <w:rFonts w:hint="eastAsia"/>
        </w:rPr>
      </w:pPr>
    </w:p>
    <w:p w14:paraId="27C7307E" w14:textId="77777777" w:rsidR="009E4CFB" w:rsidRDefault="009E4CFB">
      <w:pPr>
        <w:rPr>
          <w:rFonts w:hint="eastAsia"/>
        </w:rPr>
      </w:pPr>
    </w:p>
    <w:p w14:paraId="4436A3BC" w14:textId="77777777" w:rsidR="009E4CFB" w:rsidRDefault="009E4CFB">
      <w:pPr>
        <w:rPr>
          <w:rFonts w:hint="eastAsia"/>
        </w:rPr>
      </w:pPr>
      <w:r>
        <w:rPr>
          <w:rFonts w:hint="eastAsia"/>
        </w:rPr>
        <w:t>值得注意的是，拼音并非万能钥匙。由于汉语存在大量的同音字，仅依靠拼音有时会导致歧义。例如，“qiū”既可以表示“秋”天，也可以指“求”助，甚至还有其他多种可能性。因此，在实际运用中，我们仍需结合具体语境来确定每个字的确切含义。</w:t>
      </w:r>
    </w:p>
    <w:p w14:paraId="11FA9AD0" w14:textId="77777777" w:rsidR="009E4CFB" w:rsidRDefault="009E4CFB">
      <w:pPr>
        <w:rPr>
          <w:rFonts w:hint="eastAsia"/>
        </w:rPr>
      </w:pPr>
    </w:p>
    <w:p w14:paraId="058A32EE" w14:textId="77777777" w:rsidR="009E4CFB" w:rsidRDefault="009E4CFB">
      <w:pPr>
        <w:rPr>
          <w:rFonts w:hint="eastAsia"/>
        </w:rPr>
      </w:pPr>
    </w:p>
    <w:p w14:paraId="554FB2A3" w14:textId="77777777" w:rsidR="009E4CFB" w:rsidRDefault="009E4CFB">
      <w:pPr>
        <w:rPr>
          <w:rFonts w:hint="eastAsia"/>
        </w:rPr>
      </w:pPr>
      <w:r>
        <w:rPr>
          <w:rFonts w:hint="eastAsia"/>
        </w:rPr>
        <w:t>三者的交汇：模糊的组词、部首与拼音的综合运用</w:t>
      </w:r>
    </w:p>
    <w:p w14:paraId="2350D308" w14:textId="77777777" w:rsidR="009E4CFB" w:rsidRDefault="009E4CFB">
      <w:pPr>
        <w:rPr>
          <w:rFonts w:hint="eastAsia"/>
        </w:rPr>
      </w:pPr>
    </w:p>
    <w:p w14:paraId="36957DDB" w14:textId="77777777" w:rsidR="009E4CFB" w:rsidRDefault="009E4CFB">
      <w:pPr>
        <w:rPr>
          <w:rFonts w:hint="eastAsia"/>
        </w:rPr>
      </w:pPr>
      <w:r>
        <w:rPr>
          <w:rFonts w:hint="eastAsia"/>
        </w:rPr>
        <w:t>将“模糊的组词”、“部首”以及“拼音”结合起来看，它们共同构成了汉语学习与研究的核心领域。当我们试图理解某个词语的意义时，可以从以下几个方面入手：观察其部首以判断大致类别；借助拼音确认读音并缩小范围；根据上下文选择合适的解释。这种方法看似繁琐，却能有效提升我们的语言能力。</w:t>
      </w:r>
    </w:p>
    <w:p w14:paraId="3AC3A100" w14:textId="77777777" w:rsidR="009E4CFB" w:rsidRDefault="009E4CFB">
      <w:pPr>
        <w:rPr>
          <w:rFonts w:hint="eastAsia"/>
        </w:rPr>
      </w:pPr>
    </w:p>
    <w:p w14:paraId="04624BDD" w14:textId="77777777" w:rsidR="009E4CFB" w:rsidRDefault="009E4CFB">
      <w:pPr>
        <w:rPr>
          <w:rFonts w:hint="eastAsia"/>
        </w:rPr>
      </w:pPr>
    </w:p>
    <w:p w14:paraId="3F275D19" w14:textId="77777777" w:rsidR="009E4CFB" w:rsidRDefault="009E4CFB">
      <w:pPr>
        <w:rPr>
          <w:rFonts w:hint="eastAsia"/>
        </w:rPr>
      </w:pPr>
      <w:r>
        <w:rPr>
          <w:rFonts w:hint="eastAsia"/>
        </w:rPr>
        <w:t>这三个要素之间还存在着微妙的平衡关系。例如，“和谐”的“和”字，其部首“禾”暗示了农业文明的背景，而拼音“hé”则帮助我们准确发音。同时，“和谐”作为一个整体概念，又包含了模糊性和多样性，提醒我们在追求精确的同时也要尊重事物的本质复杂性。</w:t>
      </w:r>
    </w:p>
    <w:p w14:paraId="7021A35A" w14:textId="77777777" w:rsidR="009E4CFB" w:rsidRDefault="009E4CFB">
      <w:pPr>
        <w:rPr>
          <w:rFonts w:hint="eastAsia"/>
        </w:rPr>
      </w:pPr>
    </w:p>
    <w:p w14:paraId="5BE8737A" w14:textId="77777777" w:rsidR="009E4CFB" w:rsidRDefault="009E4CFB">
      <w:pPr>
        <w:rPr>
          <w:rFonts w:hint="eastAsia"/>
        </w:rPr>
      </w:pPr>
    </w:p>
    <w:p w14:paraId="4E343362" w14:textId="77777777" w:rsidR="009E4CFB" w:rsidRDefault="009E4CFB">
      <w:pPr>
        <w:rPr>
          <w:rFonts w:hint="eastAsia"/>
        </w:rPr>
      </w:pPr>
      <w:r>
        <w:rPr>
          <w:rFonts w:hint="eastAsia"/>
        </w:rPr>
        <w:t>“模糊的组词”、“部首”与“拼音”不仅是汉语学习的基础工具，更是中华文化智慧的体现。通过对它们的深入研究，我们不仅能更好地掌握语言技能，还能领略到中华文化的博大精深。</w:t>
      </w:r>
    </w:p>
    <w:p w14:paraId="0711FC7F" w14:textId="77777777" w:rsidR="009E4CFB" w:rsidRDefault="009E4CFB">
      <w:pPr>
        <w:rPr>
          <w:rFonts w:hint="eastAsia"/>
        </w:rPr>
      </w:pPr>
    </w:p>
    <w:p w14:paraId="023C535C" w14:textId="77777777" w:rsidR="009E4CFB" w:rsidRDefault="009E4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EC7AC" w14:textId="58103E8C" w:rsidR="00A57D0D" w:rsidRDefault="00A57D0D"/>
    <w:sectPr w:rsidR="00A57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0D"/>
    <w:rsid w:val="009E4CFB"/>
    <w:rsid w:val="00A57D0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FA2F7-5595-4B6D-896F-5729E102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