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CDA7" w14:textId="77777777" w:rsidR="00D0734D" w:rsidRDefault="00D0734D">
      <w:pPr>
        <w:rPr>
          <w:rFonts w:hint="eastAsia"/>
        </w:rPr>
      </w:pPr>
      <w:r>
        <w:rPr>
          <w:rFonts w:hint="eastAsia"/>
        </w:rPr>
        <w:t>模糊的组词和的拼音是什么：解析汉语中的不确定性</w:t>
      </w:r>
    </w:p>
    <w:p w14:paraId="08E7194C" w14:textId="77777777" w:rsidR="00D0734D" w:rsidRDefault="00D0734D">
      <w:pPr>
        <w:rPr>
          <w:rFonts w:hint="eastAsia"/>
        </w:rPr>
      </w:pPr>
      <w:r>
        <w:rPr>
          <w:rFonts w:hint="eastAsia"/>
        </w:rPr>
        <w:t>在汉语的语言海洋中，存在着许多有趣而复杂的现象，其中“模糊的组词和的拼音”这一主题便是一个值得深入探讨的话题。汉语作为表意文字系统，其独特的构造和丰富的表达形式为语言学家和爱好者提供了无尽的研究素材。当我们谈论到“模糊的组词”，我们实际上是在讨论那些不完全遵循常规组合模式或者意义不够明确的词语搭配；而“和的拼音”则涉及到汉字与发音之间的关系，特别是当这种关系变得不太清晰时。</w:t>
      </w:r>
    </w:p>
    <w:p w14:paraId="46FA06FC" w14:textId="77777777" w:rsidR="00D0734D" w:rsidRDefault="00D0734D">
      <w:pPr>
        <w:rPr>
          <w:rFonts w:hint="eastAsia"/>
        </w:rPr>
      </w:pPr>
    </w:p>
    <w:p w14:paraId="4AD70325" w14:textId="77777777" w:rsidR="00D0734D" w:rsidRDefault="00D0734D">
      <w:pPr>
        <w:rPr>
          <w:rFonts w:hint="eastAsia"/>
        </w:rPr>
      </w:pPr>
    </w:p>
    <w:p w14:paraId="694E0D78" w14:textId="77777777" w:rsidR="00D0734D" w:rsidRDefault="00D0734D">
      <w:pPr>
        <w:rPr>
          <w:rFonts w:hint="eastAsia"/>
        </w:rPr>
      </w:pPr>
      <w:r>
        <w:rPr>
          <w:rFonts w:hint="eastAsia"/>
        </w:rPr>
        <w:t>什么是模糊组词？</w:t>
      </w:r>
    </w:p>
    <w:p w14:paraId="0A3C8843" w14:textId="77777777" w:rsidR="00D0734D" w:rsidRDefault="00D0734D">
      <w:pPr>
        <w:rPr>
          <w:rFonts w:hint="eastAsia"/>
        </w:rPr>
      </w:pPr>
      <w:r>
        <w:rPr>
          <w:rFonts w:hint="eastAsia"/>
        </w:rPr>
        <w:t>模糊组词是指在中文里某些词汇组合起来后，其整体意思不能直接从单个字或词的意思推断出来，甚至有时会导致理解上的歧义。比如，“白云苍狗”这个成语，如果只看字面意思，可能会让人感到困惑，因为它并不直观地传达出原意——世事变幻无常。还有一些新造词或是网络流行语，它们往往打破了传统语法结构，使得原本熟悉的词汇在新的环境中获得了不同的含义，增加了理解和学习的难度。</w:t>
      </w:r>
    </w:p>
    <w:p w14:paraId="033242B3" w14:textId="77777777" w:rsidR="00D0734D" w:rsidRDefault="00D0734D">
      <w:pPr>
        <w:rPr>
          <w:rFonts w:hint="eastAsia"/>
        </w:rPr>
      </w:pPr>
    </w:p>
    <w:p w14:paraId="2FD21A96" w14:textId="77777777" w:rsidR="00D0734D" w:rsidRDefault="00D0734D">
      <w:pPr>
        <w:rPr>
          <w:rFonts w:hint="eastAsia"/>
        </w:rPr>
      </w:pPr>
    </w:p>
    <w:p w14:paraId="402E6EFD" w14:textId="77777777" w:rsidR="00D0734D" w:rsidRDefault="00D0734D">
      <w:pPr>
        <w:rPr>
          <w:rFonts w:hint="eastAsia"/>
        </w:rPr>
      </w:pPr>
      <w:r>
        <w:rPr>
          <w:rFonts w:hint="eastAsia"/>
        </w:rPr>
        <w:t>拼音系统如何影响对词语的理解？</w:t>
      </w:r>
    </w:p>
    <w:p w14:paraId="4FCC532F" w14:textId="77777777" w:rsidR="00D0734D" w:rsidRDefault="00D0734D">
      <w:pPr>
        <w:rPr>
          <w:rFonts w:hint="eastAsia"/>
        </w:rPr>
      </w:pPr>
      <w:r>
        <w:rPr>
          <w:rFonts w:hint="eastAsia"/>
        </w:rPr>
        <w:t>汉语拼音是现代汉语的一种音节符号体系，它帮助人们准确地读出汉字，并且对于非母语者来说是非常重要的工具。然而，在实际应用中，由于同音字的存在以及一些特殊情况下读音的变化（如轻声、儿化等），即使是掌握了正确拼音的人也可能会遇到困难。例如，“和平”的拼音是hé píng，但如果是“荷包”则为hé bāo，虽然两个“和”字的拼音相同，但由于上下文的不同，其所指代的事物却截然不同。因此，在处理“和的拼音”时，我们需要考虑更多因素来确保准确性和适当性。</w:t>
      </w:r>
    </w:p>
    <w:p w14:paraId="5399BA4F" w14:textId="77777777" w:rsidR="00D0734D" w:rsidRDefault="00D0734D">
      <w:pPr>
        <w:rPr>
          <w:rFonts w:hint="eastAsia"/>
        </w:rPr>
      </w:pPr>
    </w:p>
    <w:p w14:paraId="047B029A" w14:textId="77777777" w:rsidR="00D0734D" w:rsidRDefault="00D0734D">
      <w:pPr>
        <w:rPr>
          <w:rFonts w:hint="eastAsia"/>
        </w:rPr>
      </w:pPr>
    </w:p>
    <w:p w14:paraId="1B640A83" w14:textId="77777777" w:rsidR="00D0734D" w:rsidRDefault="00D0734D">
      <w:pPr>
        <w:rPr>
          <w:rFonts w:hint="eastAsia"/>
        </w:rPr>
      </w:pPr>
      <w:r>
        <w:rPr>
          <w:rFonts w:hint="eastAsia"/>
        </w:rPr>
        <w:t>模糊组词与拼音结合带来的挑战</w:t>
      </w:r>
    </w:p>
    <w:p w14:paraId="2ADD9D38" w14:textId="77777777" w:rsidR="00D0734D" w:rsidRDefault="00D0734D">
      <w:pPr>
        <w:rPr>
          <w:rFonts w:hint="eastAsia"/>
        </w:rPr>
      </w:pPr>
      <w:r>
        <w:rPr>
          <w:rFonts w:hint="eastAsia"/>
        </w:rPr>
        <w:t>当我们将模糊组词的概念与拼音联系起来时，会发现这二者共同作用下产生了更为复杂的语言现象。一方面，模糊组词本身已经给读者带来了认知障碍；另一方面，不确定的拼音又进一步加剧了这种情况。例如，“打酱油”这个短语，在口语交流中非常普遍，但如果用书面形式表达并给出拼音dǎ jiàng yóu，则可能让不了解背景文化的人摸不着头脑。同样地，“吃老本”(chī lǎo běn)这样的说法，如果不熟悉中国传统文化和社会习俗，仅凭拼音很难猜出确切含义。</w:t>
      </w:r>
    </w:p>
    <w:p w14:paraId="015302F7" w14:textId="77777777" w:rsidR="00D0734D" w:rsidRDefault="00D0734D">
      <w:pPr>
        <w:rPr>
          <w:rFonts w:hint="eastAsia"/>
        </w:rPr>
      </w:pPr>
    </w:p>
    <w:p w14:paraId="2E08EF06" w14:textId="77777777" w:rsidR="00D0734D" w:rsidRDefault="00D0734D">
      <w:pPr>
        <w:rPr>
          <w:rFonts w:hint="eastAsia"/>
        </w:rPr>
      </w:pPr>
    </w:p>
    <w:p w14:paraId="0556D746" w14:textId="77777777" w:rsidR="00D0734D" w:rsidRDefault="00D0734D">
      <w:pPr>
        <w:rPr>
          <w:rFonts w:hint="eastAsia"/>
        </w:rPr>
      </w:pPr>
      <w:r>
        <w:rPr>
          <w:rFonts w:hint="eastAsia"/>
        </w:rPr>
        <w:t>应对策略：提高语言敏感度和文化素养</w:t>
      </w:r>
    </w:p>
    <w:p w14:paraId="30311F1C" w14:textId="77777777" w:rsidR="00D0734D" w:rsidRDefault="00D0734D">
      <w:pPr>
        <w:rPr>
          <w:rFonts w:hint="eastAsia"/>
        </w:rPr>
      </w:pPr>
      <w:r>
        <w:rPr>
          <w:rFonts w:hint="eastAsia"/>
        </w:rPr>
        <w:t>面对上述提到的各种挑战，最好的方法就是不断提升个人的语言敏感度和文化素养。通过广泛阅读经典文学作品、积极参与社交互动以及关注当代流行文化趋势，可以逐渐积累起丰富的词汇量和深刻的文化理解力。同时，利用现代技术手段如在线词典、语音识别软件等也可以有效辅助学习过程。只有将理论知识与实践相结合，才能更好地掌握汉语这门充满魅力却又变化多端的语言。</w:t>
      </w:r>
    </w:p>
    <w:p w14:paraId="3286A2C1" w14:textId="77777777" w:rsidR="00D0734D" w:rsidRDefault="00D0734D">
      <w:pPr>
        <w:rPr>
          <w:rFonts w:hint="eastAsia"/>
        </w:rPr>
      </w:pPr>
    </w:p>
    <w:p w14:paraId="1C9A7D6D" w14:textId="77777777" w:rsidR="00D0734D" w:rsidRDefault="00D0734D">
      <w:pPr>
        <w:rPr>
          <w:rFonts w:hint="eastAsia"/>
        </w:rPr>
      </w:pPr>
    </w:p>
    <w:p w14:paraId="0D0AF79C" w14:textId="77777777" w:rsidR="00D0734D" w:rsidRDefault="00D0734D">
      <w:pPr>
        <w:rPr>
          <w:rFonts w:hint="eastAsia"/>
        </w:rPr>
      </w:pPr>
      <w:r>
        <w:rPr>
          <w:rFonts w:hint="eastAsia"/>
        </w:rPr>
        <w:t>最后的总结：享受探索汉语的乐趣</w:t>
      </w:r>
    </w:p>
    <w:p w14:paraId="70B53B21" w14:textId="77777777" w:rsidR="00D0734D" w:rsidRDefault="00D0734D">
      <w:pPr>
        <w:rPr>
          <w:rFonts w:hint="eastAsia"/>
        </w:rPr>
      </w:pPr>
      <w:r>
        <w:rPr>
          <w:rFonts w:hint="eastAsia"/>
        </w:rPr>
        <w:t>尽管“模糊的组词和的拼音”为我们带来了不少麻烦，但正是这些细微之处构成了汉语的独特魅力所在。每一次克服困难的过程都是对自身能力的一次提升，也是对中华文化更深层次认识的机会。所以，让我们一起享受探索汉语世界的乐趣吧！</w:t>
      </w:r>
    </w:p>
    <w:p w14:paraId="69906FDB" w14:textId="77777777" w:rsidR="00D0734D" w:rsidRDefault="00D0734D">
      <w:pPr>
        <w:rPr>
          <w:rFonts w:hint="eastAsia"/>
        </w:rPr>
      </w:pPr>
    </w:p>
    <w:p w14:paraId="1CA524B9" w14:textId="77777777" w:rsidR="00D0734D" w:rsidRDefault="00D0734D">
      <w:pPr>
        <w:rPr>
          <w:rFonts w:hint="eastAsia"/>
        </w:rPr>
      </w:pPr>
      <w:r>
        <w:rPr>
          <w:rFonts w:hint="eastAsia"/>
        </w:rPr>
        <w:t>本文是由每日作文网(2345lzwz.com)为大家创作</w:t>
      </w:r>
    </w:p>
    <w:p w14:paraId="1CFDD493" w14:textId="6520212A" w:rsidR="00117598" w:rsidRDefault="00117598"/>
    <w:sectPr w:rsidR="001175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98"/>
    <w:rsid w:val="00117598"/>
    <w:rsid w:val="00B42149"/>
    <w:rsid w:val="00D0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98B0E-383E-4E23-B955-BA77AA74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5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75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75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75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75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75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75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75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75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5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75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75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7598"/>
    <w:rPr>
      <w:rFonts w:cstheme="majorBidi"/>
      <w:color w:val="2F5496" w:themeColor="accent1" w:themeShade="BF"/>
      <w:sz w:val="28"/>
      <w:szCs w:val="28"/>
    </w:rPr>
  </w:style>
  <w:style w:type="character" w:customStyle="1" w:styleId="50">
    <w:name w:val="标题 5 字符"/>
    <w:basedOn w:val="a0"/>
    <w:link w:val="5"/>
    <w:uiPriority w:val="9"/>
    <w:semiHidden/>
    <w:rsid w:val="00117598"/>
    <w:rPr>
      <w:rFonts w:cstheme="majorBidi"/>
      <w:color w:val="2F5496" w:themeColor="accent1" w:themeShade="BF"/>
      <w:sz w:val="24"/>
    </w:rPr>
  </w:style>
  <w:style w:type="character" w:customStyle="1" w:styleId="60">
    <w:name w:val="标题 6 字符"/>
    <w:basedOn w:val="a0"/>
    <w:link w:val="6"/>
    <w:uiPriority w:val="9"/>
    <w:semiHidden/>
    <w:rsid w:val="00117598"/>
    <w:rPr>
      <w:rFonts w:cstheme="majorBidi"/>
      <w:b/>
      <w:bCs/>
      <w:color w:val="2F5496" w:themeColor="accent1" w:themeShade="BF"/>
    </w:rPr>
  </w:style>
  <w:style w:type="character" w:customStyle="1" w:styleId="70">
    <w:name w:val="标题 7 字符"/>
    <w:basedOn w:val="a0"/>
    <w:link w:val="7"/>
    <w:uiPriority w:val="9"/>
    <w:semiHidden/>
    <w:rsid w:val="00117598"/>
    <w:rPr>
      <w:rFonts w:cstheme="majorBidi"/>
      <w:b/>
      <w:bCs/>
      <w:color w:val="595959" w:themeColor="text1" w:themeTint="A6"/>
    </w:rPr>
  </w:style>
  <w:style w:type="character" w:customStyle="1" w:styleId="80">
    <w:name w:val="标题 8 字符"/>
    <w:basedOn w:val="a0"/>
    <w:link w:val="8"/>
    <w:uiPriority w:val="9"/>
    <w:semiHidden/>
    <w:rsid w:val="00117598"/>
    <w:rPr>
      <w:rFonts w:cstheme="majorBidi"/>
      <w:color w:val="595959" w:themeColor="text1" w:themeTint="A6"/>
    </w:rPr>
  </w:style>
  <w:style w:type="character" w:customStyle="1" w:styleId="90">
    <w:name w:val="标题 9 字符"/>
    <w:basedOn w:val="a0"/>
    <w:link w:val="9"/>
    <w:uiPriority w:val="9"/>
    <w:semiHidden/>
    <w:rsid w:val="00117598"/>
    <w:rPr>
      <w:rFonts w:eastAsiaTheme="majorEastAsia" w:cstheme="majorBidi"/>
      <w:color w:val="595959" w:themeColor="text1" w:themeTint="A6"/>
    </w:rPr>
  </w:style>
  <w:style w:type="paragraph" w:styleId="a3">
    <w:name w:val="Title"/>
    <w:basedOn w:val="a"/>
    <w:next w:val="a"/>
    <w:link w:val="a4"/>
    <w:uiPriority w:val="10"/>
    <w:qFormat/>
    <w:rsid w:val="001175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7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5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7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598"/>
    <w:pPr>
      <w:spacing w:before="160"/>
      <w:jc w:val="center"/>
    </w:pPr>
    <w:rPr>
      <w:i/>
      <w:iCs/>
      <w:color w:val="404040" w:themeColor="text1" w:themeTint="BF"/>
    </w:rPr>
  </w:style>
  <w:style w:type="character" w:customStyle="1" w:styleId="a8">
    <w:name w:val="引用 字符"/>
    <w:basedOn w:val="a0"/>
    <w:link w:val="a7"/>
    <w:uiPriority w:val="29"/>
    <w:rsid w:val="00117598"/>
    <w:rPr>
      <w:i/>
      <w:iCs/>
      <w:color w:val="404040" w:themeColor="text1" w:themeTint="BF"/>
    </w:rPr>
  </w:style>
  <w:style w:type="paragraph" w:styleId="a9">
    <w:name w:val="List Paragraph"/>
    <w:basedOn w:val="a"/>
    <w:uiPriority w:val="34"/>
    <w:qFormat/>
    <w:rsid w:val="00117598"/>
    <w:pPr>
      <w:ind w:left="720"/>
      <w:contextualSpacing/>
    </w:pPr>
  </w:style>
  <w:style w:type="character" w:styleId="aa">
    <w:name w:val="Intense Emphasis"/>
    <w:basedOn w:val="a0"/>
    <w:uiPriority w:val="21"/>
    <w:qFormat/>
    <w:rsid w:val="00117598"/>
    <w:rPr>
      <w:i/>
      <w:iCs/>
      <w:color w:val="2F5496" w:themeColor="accent1" w:themeShade="BF"/>
    </w:rPr>
  </w:style>
  <w:style w:type="paragraph" w:styleId="ab">
    <w:name w:val="Intense Quote"/>
    <w:basedOn w:val="a"/>
    <w:next w:val="a"/>
    <w:link w:val="ac"/>
    <w:uiPriority w:val="30"/>
    <w:qFormat/>
    <w:rsid w:val="00117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7598"/>
    <w:rPr>
      <w:i/>
      <w:iCs/>
      <w:color w:val="2F5496" w:themeColor="accent1" w:themeShade="BF"/>
    </w:rPr>
  </w:style>
  <w:style w:type="character" w:styleId="ad">
    <w:name w:val="Intense Reference"/>
    <w:basedOn w:val="a0"/>
    <w:uiPriority w:val="32"/>
    <w:qFormat/>
    <w:rsid w:val="001175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