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8905B" w14:textId="77777777" w:rsidR="00930054" w:rsidRDefault="00930054">
      <w:pPr>
        <w:rPr>
          <w:rFonts w:hint="eastAsia"/>
        </w:rPr>
      </w:pPr>
    </w:p>
    <w:p w14:paraId="09BD1CB2" w14:textId="77777777" w:rsidR="00930054" w:rsidRDefault="00930054">
      <w:pPr>
        <w:rPr>
          <w:rFonts w:hint="eastAsia"/>
        </w:rPr>
      </w:pPr>
      <w:r>
        <w:rPr>
          <w:rFonts w:hint="eastAsia"/>
        </w:rPr>
        <w:t>棉袄的拼音怎么写</w:t>
      </w:r>
    </w:p>
    <w:p w14:paraId="77319979" w14:textId="77777777" w:rsidR="00930054" w:rsidRDefault="00930054">
      <w:pPr>
        <w:rPr>
          <w:rFonts w:hint="eastAsia"/>
        </w:rPr>
      </w:pPr>
      <w:r>
        <w:rPr>
          <w:rFonts w:hint="eastAsia"/>
        </w:rPr>
        <w:t>棉袄，作为中国传统服饰之一，是冬季防寒不可或缺的衣物。对于许多学习汉语或是对中国文化感兴趣的朋友们来说，了解一些日常用品的正确拼音是非常有帮助的。棉袄的拼音写作“mián ǎo”，其中，“mián”对应的是“棉”，而“ǎo”则代表了“袄”。这个拼音使用的是汉语拼音方案，它是一种基于拉丁字母的标注汉字发音的方法。</w:t>
      </w:r>
    </w:p>
    <w:p w14:paraId="6CE1CDD5" w14:textId="77777777" w:rsidR="00930054" w:rsidRDefault="00930054">
      <w:pPr>
        <w:rPr>
          <w:rFonts w:hint="eastAsia"/>
        </w:rPr>
      </w:pPr>
    </w:p>
    <w:p w14:paraId="479AF517" w14:textId="77777777" w:rsidR="00930054" w:rsidRDefault="00930054">
      <w:pPr>
        <w:rPr>
          <w:rFonts w:hint="eastAsia"/>
        </w:rPr>
      </w:pPr>
    </w:p>
    <w:p w14:paraId="43D67FBA" w14:textId="77777777" w:rsidR="00930054" w:rsidRDefault="00930054">
      <w:pPr>
        <w:rPr>
          <w:rFonts w:hint="eastAsia"/>
        </w:rPr>
      </w:pPr>
      <w:r>
        <w:rPr>
          <w:rFonts w:hint="eastAsia"/>
        </w:rPr>
        <w:t>棉袄的历史与演变</w:t>
      </w:r>
    </w:p>
    <w:p w14:paraId="1DB68A35" w14:textId="77777777" w:rsidR="00930054" w:rsidRDefault="00930054">
      <w:pPr>
        <w:rPr>
          <w:rFonts w:hint="eastAsia"/>
        </w:rPr>
      </w:pPr>
      <w:r>
        <w:rPr>
          <w:rFonts w:hint="eastAsia"/>
        </w:rPr>
        <w:t>棉袄在中国有着悠久的历史，最早可以追溯到宋朝时期。当时的人们已经开始用棉花填充衣物来保暖。随着时间的发展，棉袄的设计和制作工艺也在不断进步。从简单的两层布夹棉花，到后来加入各种装饰元素如刺绣、图案等，棉袄不仅是一件实用的保暖服装，也逐渐成为了一种文化的象征。</w:t>
      </w:r>
    </w:p>
    <w:p w14:paraId="144556CB" w14:textId="77777777" w:rsidR="00930054" w:rsidRDefault="00930054">
      <w:pPr>
        <w:rPr>
          <w:rFonts w:hint="eastAsia"/>
        </w:rPr>
      </w:pPr>
    </w:p>
    <w:p w14:paraId="25DD9EA8" w14:textId="77777777" w:rsidR="00930054" w:rsidRDefault="00930054">
      <w:pPr>
        <w:rPr>
          <w:rFonts w:hint="eastAsia"/>
        </w:rPr>
      </w:pPr>
    </w:p>
    <w:p w14:paraId="5419E042" w14:textId="77777777" w:rsidR="00930054" w:rsidRDefault="00930054">
      <w:pPr>
        <w:rPr>
          <w:rFonts w:hint="eastAsia"/>
        </w:rPr>
      </w:pPr>
      <w:r>
        <w:rPr>
          <w:rFonts w:hint="eastAsia"/>
        </w:rPr>
        <w:t>棉袄在现代生活中的地位</w:t>
      </w:r>
    </w:p>
    <w:p w14:paraId="145EB5E9" w14:textId="77777777" w:rsidR="00930054" w:rsidRDefault="00930054">
      <w:pPr>
        <w:rPr>
          <w:rFonts w:hint="eastAsia"/>
        </w:rPr>
      </w:pPr>
      <w:r>
        <w:rPr>
          <w:rFonts w:hint="eastAsia"/>
        </w:rPr>
        <w:t>进入现代社会后，尽管有了更多新型材料和技术用于制造保暖衣物，但棉袄依旧占据着重要的位置。尤其是在北方寒冷的冬季，棉袄仍然是许多人首选的御寒装备。而且，随着时尚潮流的变化，棉袄也不再局限于传统的设计，出现了很多结合现代审美和传统元素的新款式。</w:t>
      </w:r>
    </w:p>
    <w:p w14:paraId="05FC49D4" w14:textId="77777777" w:rsidR="00930054" w:rsidRDefault="00930054">
      <w:pPr>
        <w:rPr>
          <w:rFonts w:hint="eastAsia"/>
        </w:rPr>
      </w:pPr>
    </w:p>
    <w:p w14:paraId="0039DAA4" w14:textId="77777777" w:rsidR="00930054" w:rsidRDefault="00930054">
      <w:pPr>
        <w:rPr>
          <w:rFonts w:hint="eastAsia"/>
        </w:rPr>
      </w:pPr>
    </w:p>
    <w:p w14:paraId="068B01E8" w14:textId="77777777" w:rsidR="00930054" w:rsidRDefault="00930054">
      <w:pPr>
        <w:rPr>
          <w:rFonts w:hint="eastAsia"/>
        </w:rPr>
      </w:pPr>
      <w:r>
        <w:rPr>
          <w:rFonts w:hint="eastAsia"/>
        </w:rPr>
        <w:t>如何选择合适的棉袄</w:t>
      </w:r>
    </w:p>
    <w:p w14:paraId="3EB216B8" w14:textId="77777777" w:rsidR="00930054" w:rsidRDefault="00930054">
      <w:pPr>
        <w:rPr>
          <w:rFonts w:hint="eastAsia"/>
        </w:rPr>
      </w:pPr>
      <w:r>
        <w:rPr>
          <w:rFonts w:hint="eastAsia"/>
        </w:rPr>
        <w:t>选购棉袄时，除了关注样式和颜色外，更重要的是要考虑到其实用性。首先要看棉袄的材质，优质的棉花填充物能够提供更好的保暖效果。其次要注意棉袄的做工，比如缝线是否牢固、拉链是否顺滑等。根据自己的需要选择适合的厚度和长度也非常重要。不要忘了试穿，确保穿着舒适，活动自如。</w:t>
      </w:r>
    </w:p>
    <w:p w14:paraId="18B898B0" w14:textId="77777777" w:rsidR="00930054" w:rsidRDefault="00930054">
      <w:pPr>
        <w:rPr>
          <w:rFonts w:hint="eastAsia"/>
        </w:rPr>
      </w:pPr>
    </w:p>
    <w:p w14:paraId="5DC0D942" w14:textId="77777777" w:rsidR="00930054" w:rsidRDefault="00930054">
      <w:pPr>
        <w:rPr>
          <w:rFonts w:hint="eastAsia"/>
        </w:rPr>
      </w:pPr>
    </w:p>
    <w:p w14:paraId="3655AB03" w14:textId="77777777" w:rsidR="00930054" w:rsidRDefault="00930054">
      <w:pPr>
        <w:rPr>
          <w:rFonts w:hint="eastAsia"/>
        </w:rPr>
      </w:pPr>
      <w:r>
        <w:rPr>
          <w:rFonts w:hint="eastAsia"/>
        </w:rPr>
        <w:t>保养棉袄的小技巧</w:t>
      </w:r>
    </w:p>
    <w:p w14:paraId="64E3A5BC" w14:textId="77777777" w:rsidR="00930054" w:rsidRDefault="00930054">
      <w:pPr>
        <w:rPr>
          <w:rFonts w:hint="eastAsia"/>
        </w:rPr>
      </w:pPr>
      <w:r>
        <w:rPr>
          <w:rFonts w:hint="eastAsia"/>
        </w:rPr>
        <w:t>正确的保养方法可以让棉袄更耐用。清洗棉袄时建议按照洗涤标签上的说明进行，大多数情况下，手洗是比较好的选择，以避免洗衣机对衣物造成损害。在晾晒时应避免直接暴晒于阳光下，以防褪色或损坏纤维。存放棉袄时，最好将其放在干燥通风的地方，并且可以在衣柜中放置一些防虫剂，以防虫蛀。</w:t>
      </w:r>
    </w:p>
    <w:p w14:paraId="76FF969E" w14:textId="77777777" w:rsidR="00930054" w:rsidRDefault="00930054">
      <w:pPr>
        <w:rPr>
          <w:rFonts w:hint="eastAsia"/>
        </w:rPr>
      </w:pPr>
    </w:p>
    <w:p w14:paraId="747B3A16" w14:textId="77777777" w:rsidR="00930054" w:rsidRDefault="00930054">
      <w:pPr>
        <w:rPr>
          <w:rFonts w:hint="eastAsia"/>
        </w:rPr>
      </w:pPr>
    </w:p>
    <w:p w14:paraId="0C2E8021" w14:textId="77777777" w:rsidR="00930054" w:rsidRDefault="009300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0F78A1" w14:textId="367045B2" w:rsidR="007455AC" w:rsidRDefault="007455AC"/>
    <w:sectPr w:rsidR="00745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5AC"/>
    <w:rsid w:val="007455AC"/>
    <w:rsid w:val="0093005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644CF1-DB2F-467C-9DC7-36A4249F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5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5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5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5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5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5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5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5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5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5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5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55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5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5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5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5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5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5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5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5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5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5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55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