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790F" w14:textId="77777777" w:rsidR="001B6645" w:rsidRDefault="001B6645">
      <w:pPr>
        <w:rPr>
          <w:rFonts w:hint="eastAsia"/>
        </w:rPr>
      </w:pPr>
      <w:r>
        <w:rPr>
          <w:rFonts w:hint="eastAsia"/>
        </w:rPr>
        <w:t>棉花的拼音怎么写</w:t>
      </w:r>
    </w:p>
    <w:p w14:paraId="3D9A24D6" w14:textId="77777777" w:rsidR="001B6645" w:rsidRDefault="001B6645">
      <w:pPr>
        <w:rPr>
          <w:rFonts w:hint="eastAsia"/>
        </w:rPr>
      </w:pPr>
      <w:r>
        <w:rPr>
          <w:rFonts w:hint="eastAsia"/>
        </w:rPr>
        <w:t>在汉语中，每个汉字都有其对应的发音，即拼音。对于“棉花”这两个字来说，它们的拼音分别是：“棉”读作 “mian2”，而“花”则读作 “hua1”。按照汉语拼音系统的规定，“2”表示第二个声调，也就是升调；“1”则代表第一个声调，即平声。所以当我们连起来说“棉花”的时候，正确的拼音就是“mian2 hua1”。这个组合不仅用于描述我们日常生活中常见的纺织原料，同时也出现在许多成语和俗语之中。</w:t>
      </w:r>
    </w:p>
    <w:p w14:paraId="2ABA56C5" w14:textId="77777777" w:rsidR="001B6645" w:rsidRDefault="001B6645">
      <w:pPr>
        <w:rPr>
          <w:rFonts w:hint="eastAsia"/>
        </w:rPr>
      </w:pPr>
    </w:p>
    <w:p w14:paraId="090ACB9D" w14:textId="77777777" w:rsidR="001B6645" w:rsidRDefault="001B6645">
      <w:pPr>
        <w:rPr>
          <w:rFonts w:hint="eastAsia"/>
        </w:rPr>
      </w:pPr>
    </w:p>
    <w:p w14:paraId="6162C40C" w14:textId="77777777" w:rsidR="001B6645" w:rsidRDefault="001B6645">
      <w:pPr>
        <w:rPr>
          <w:rFonts w:hint="eastAsia"/>
        </w:rPr>
      </w:pPr>
      <w:r>
        <w:rPr>
          <w:rFonts w:hint="eastAsia"/>
        </w:rPr>
        <w:t>关于棉花的一些背景知识</w:t>
      </w:r>
    </w:p>
    <w:p w14:paraId="18DD1AC0" w14:textId="77777777" w:rsidR="001B6645" w:rsidRDefault="001B6645">
      <w:pPr>
        <w:rPr>
          <w:rFonts w:hint="eastAsia"/>
        </w:rPr>
      </w:pPr>
      <w:r>
        <w:rPr>
          <w:rFonts w:hint="eastAsia"/>
        </w:rPr>
        <w:t>棉花是一种重要的经济作物，属于锦葵科棉属植物。它原产于热带及亚热带地区，在中国有着悠久的种植历史。早在新石器时代晚期，我国南方就已经开始种植棉花了。随着农业技术的发展，棉花逐渐成为北方地区的主要农作物之一，并且是纺织工业的重要原料来源。在中国古代文献中，“棉”字最早见于《诗经》，而“棉花”一词则广泛出现在明清时期的书籍里。</w:t>
      </w:r>
    </w:p>
    <w:p w14:paraId="4A71B006" w14:textId="77777777" w:rsidR="001B6645" w:rsidRDefault="001B6645">
      <w:pPr>
        <w:rPr>
          <w:rFonts w:hint="eastAsia"/>
        </w:rPr>
      </w:pPr>
    </w:p>
    <w:p w14:paraId="2D51EF62" w14:textId="77777777" w:rsidR="001B6645" w:rsidRDefault="001B6645">
      <w:pPr>
        <w:rPr>
          <w:rFonts w:hint="eastAsia"/>
        </w:rPr>
      </w:pPr>
    </w:p>
    <w:p w14:paraId="6DF17015" w14:textId="77777777" w:rsidR="001B6645" w:rsidRDefault="001B6645">
      <w:pPr>
        <w:rPr>
          <w:rFonts w:hint="eastAsia"/>
        </w:rPr>
      </w:pPr>
      <w:r>
        <w:rPr>
          <w:rFonts w:hint="eastAsia"/>
        </w:rPr>
        <w:t>从古至今人们对棉花的认识</w:t>
      </w:r>
    </w:p>
    <w:p w14:paraId="3AC73E3B" w14:textId="77777777" w:rsidR="001B6645" w:rsidRDefault="001B6645">
      <w:pPr>
        <w:rPr>
          <w:rFonts w:hint="eastAsia"/>
        </w:rPr>
      </w:pPr>
      <w:r>
        <w:rPr>
          <w:rFonts w:hint="eastAsia"/>
        </w:rPr>
        <w:t>自古以来，人们就认识到了棉花的价值。在古代，棉花被用来制作衣物、被褥等生活用品，因其柔软舒适、保暖性强的特点深受人们喜爱。随着时间推移和技术进步，人们对棉花的理解也更加深入。现代科学研究表明，棉花纤维是由细胞壁构成的天然高分子材料，具有良好的吸湿性和透气性，非常适合制作贴身衣物。棉花还可以制成各种规格的纱线，进而编织成不同类型的布料，满足了人们的多样化需求。</w:t>
      </w:r>
    </w:p>
    <w:p w14:paraId="28946B36" w14:textId="77777777" w:rsidR="001B6645" w:rsidRDefault="001B6645">
      <w:pPr>
        <w:rPr>
          <w:rFonts w:hint="eastAsia"/>
        </w:rPr>
      </w:pPr>
    </w:p>
    <w:p w14:paraId="4F15CC0F" w14:textId="77777777" w:rsidR="001B6645" w:rsidRDefault="001B6645">
      <w:pPr>
        <w:rPr>
          <w:rFonts w:hint="eastAsia"/>
        </w:rPr>
      </w:pPr>
    </w:p>
    <w:p w14:paraId="11C6A0C3" w14:textId="77777777" w:rsidR="001B6645" w:rsidRDefault="001B6645">
      <w:pPr>
        <w:rPr>
          <w:rFonts w:hint="eastAsia"/>
        </w:rPr>
      </w:pPr>
      <w:r>
        <w:rPr>
          <w:rFonts w:hint="eastAsia"/>
        </w:rPr>
        <w:t>棉花在全球范围内的地位</w:t>
      </w:r>
    </w:p>
    <w:p w14:paraId="2CCBCB35" w14:textId="77777777" w:rsidR="001B6645" w:rsidRDefault="001B6645">
      <w:pPr>
        <w:rPr>
          <w:rFonts w:hint="eastAsia"/>
        </w:rPr>
      </w:pPr>
      <w:r>
        <w:rPr>
          <w:rFonts w:hint="eastAsia"/>
        </w:rPr>
        <w:t>作为世界三大天然纤维之一，棉花在全球范围内占有重要地位。它不仅是服装制造业不可或缺的基础原料，还在医疗保健、家居装饰等多个领域发挥着重要作用。据统计，全球每年消耗大量的棉花用于生产各类商品。同时，由于其生长周期短、适应性强等特点，棉花已经成为许多发展中国家农民增收致富的重要途径之一。因此，无论是从经济角度还是社会意义上讲，棉花都扮演着不可替代的角色。</w:t>
      </w:r>
    </w:p>
    <w:p w14:paraId="188B66FA" w14:textId="77777777" w:rsidR="001B6645" w:rsidRDefault="001B6645">
      <w:pPr>
        <w:rPr>
          <w:rFonts w:hint="eastAsia"/>
        </w:rPr>
      </w:pPr>
    </w:p>
    <w:p w14:paraId="3C0BC237" w14:textId="77777777" w:rsidR="001B6645" w:rsidRDefault="001B6645">
      <w:pPr>
        <w:rPr>
          <w:rFonts w:hint="eastAsia"/>
        </w:rPr>
      </w:pPr>
    </w:p>
    <w:p w14:paraId="25F4089C" w14:textId="77777777" w:rsidR="001B6645" w:rsidRDefault="001B6645">
      <w:pPr>
        <w:rPr>
          <w:rFonts w:hint="eastAsia"/>
        </w:rPr>
      </w:pPr>
      <w:r>
        <w:rPr>
          <w:rFonts w:hint="eastAsia"/>
        </w:rPr>
        <w:t>最后的总结：棉花的重要性与未来展望</w:t>
      </w:r>
    </w:p>
    <w:p w14:paraId="4106EB36" w14:textId="77777777" w:rsidR="001B6645" w:rsidRDefault="001B6645">
      <w:pPr>
        <w:rPr>
          <w:rFonts w:hint="eastAsia"/>
        </w:rPr>
      </w:pPr>
      <w:r>
        <w:rPr>
          <w:rFonts w:hint="eastAsia"/>
        </w:rPr>
        <w:t>“棉花”的拼音为“mian2 hua1”，简单易记。而棉花本身作为一种历史悠久且用途广泛的自然资源，在人类文明进程中占据了举足轻重的地位。随着科技的进步和社会的发展，相信棉花将会继续为我们的生活带来更多的便利和惊喜。在未来，我们可以期待更多创新性的应用出现，进一步拓展棉花的应用范围，使其更好地服务于人类社会。</w:t>
      </w:r>
    </w:p>
    <w:p w14:paraId="093A2F0A" w14:textId="77777777" w:rsidR="001B6645" w:rsidRDefault="001B6645">
      <w:pPr>
        <w:rPr>
          <w:rFonts w:hint="eastAsia"/>
        </w:rPr>
      </w:pPr>
    </w:p>
    <w:p w14:paraId="4CE5EC19" w14:textId="77777777" w:rsidR="001B6645" w:rsidRDefault="001B66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48EEE" w14:textId="182B36E7" w:rsidR="0037095F" w:rsidRDefault="0037095F"/>
    <w:sectPr w:rsidR="00370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5F"/>
    <w:rsid w:val="001B6645"/>
    <w:rsid w:val="0037095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B1C72-2BDE-4B83-B3C9-D9FE76B5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2025-03-13T12:31:00Z</dcterms:modified>
</cp:coreProperties>
</file>