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C7963" w14:textId="77777777" w:rsidR="00280124" w:rsidRDefault="00280124">
      <w:pPr>
        <w:rPr>
          <w:rFonts w:hint="eastAsia"/>
        </w:rPr>
      </w:pPr>
      <w:r>
        <w:rPr>
          <w:rFonts w:hint="eastAsia"/>
        </w:rPr>
        <w:t>梦为什么不拼mong：揭开梦境的神秘面纱</w:t>
      </w:r>
    </w:p>
    <w:p w14:paraId="3F71C7F6" w14:textId="77777777" w:rsidR="00280124" w:rsidRDefault="00280124">
      <w:pPr>
        <w:rPr>
          <w:rFonts w:hint="eastAsia"/>
        </w:rPr>
      </w:pPr>
      <w:r>
        <w:rPr>
          <w:rFonts w:hint="eastAsia"/>
        </w:rPr>
        <w:t>从远古时代开始，人类就对夜晚闭上双眼后所经历的那个奇异世界充满了好奇。古人相信梦是神明传递信息的方式，或是灵魂离开肉体进行旅行的结果。在现代社会，虽然我们已经知道梦是由大脑在特定阶段自发产生的意识活动，但关于梦为何不按常理出牌，不“拼”一个完整而连贯的故事——即“mong”，依旧是一个令人着迷的话题。</w:t>
      </w:r>
    </w:p>
    <w:p w14:paraId="243B77B3" w14:textId="77777777" w:rsidR="00280124" w:rsidRDefault="00280124">
      <w:pPr>
        <w:rPr>
          <w:rFonts w:hint="eastAsia"/>
        </w:rPr>
      </w:pPr>
    </w:p>
    <w:p w14:paraId="7A35D4A9" w14:textId="77777777" w:rsidR="00280124" w:rsidRDefault="00280124">
      <w:pPr>
        <w:rPr>
          <w:rFonts w:hint="eastAsia"/>
        </w:rPr>
      </w:pPr>
    </w:p>
    <w:p w14:paraId="040FD271" w14:textId="77777777" w:rsidR="00280124" w:rsidRDefault="00280124">
      <w:pPr>
        <w:rPr>
          <w:rFonts w:hint="eastAsia"/>
        </w:rPr>
      </w:pPr>
      <w:r>
        <w:rPr>
          <w:rFonts w:hint="eastAsia"/>
        </w:rPr>
        <w:t>科学探索：梦的碎片化特性</w:t>
      </w:r>
    </w:p>
    <w:p w14:paraId="282F79A6" w14:textId="77777777" w:rsidR="00280124" w:rsidRDefault="00280124">
      <w:pPr>
        <w:rPr>
          <w:rFonts w:hint="eastAsia"/>
        </w:rPr>
      </w:pPr>
      <w:r>
        <w:rPr>
          <w:rFonts w:hint="eastAsia"/>
        </w:rPr>
        <w:t>科学家们通过大量的研究发现，梦并非总是线性或逻辑性的叙事。相反，它们往往由一系列不相连的片段组成，这些片段可以是记忆、情感、想象甚至随机神经元活动的组合。这种现象可能与快速眼动（REM）睡眠期间大脑处理信息的方式有关。在这个过程中，大脑可能会重新组织和整合白天的经历，从而产生看似无序但实际上有助于心理健康和学习的记忆巩固过程。</w:t>
      </w:r>
    </w:p>
    <w:p w14:paraId="6ED63474" w14:textId="77777777" w:rsidR="00280124" w:rsidRDefault="00280124">
      <w:pPr>
        <w:rPr>
          <w:rFonts w:hint="eastAsia"/>
        </w:rPr>
      </w:pPr>
    </w:p>
    <w:p w14:paraId="69828658" w14:textId="77777777" w:rsidR="00280124" w:rsidRDefault="00280124">
      <w:pPr>
        <w:rPr>
          <w:rFonts w:hint="eastAsia"/>
        </w:rPr>
      </w:pPr>
    </w:p>
    <w:p w14:paraId="01D5D58E" w14:textId="77777777" w:rsidR="00280124" w:rsidRDefault="00280124">
      <w:pPr>
        <w:rPr>
          <w:rFonts w:hint="eastAsia"/>
        </w:rPr>
      </w:pPr>
      <w:r>
        <w:rPr>
          <w:rFonts w:hint="eastAsia"/>
        </w:rPr>
        <w:t>心理学视角：潜意识的表达</w:t>
      </w:r>
    </w:p>
    <w:p w14:paraId="0BBEFC80" w14:textId="77777777" w:rsidR="00280124" w:rsidRDefault="00280124">
      <w:pPr>
        <w:rPr>
          <w:rFonts w:hint="eastAsia"/>
        </w:rPr>
      </w:pPr>
      <w:r>
        <w:rPr>
          <w:rFonts w:hint="eastAsia"/>
        </w:rPr>
        <w:t>根据精神分析学派创始人弗洛伊德的观点，梦是我们潜意识愿望和冲突的象征性表达。他认为，梦的工作包括浓缩、移置、象征化等机制，使得梦的内容变得扭曲且难以理解。这或许解释了为什么我们的梦不会像清醒时那样遵循现实世界的规则去构建一个清晰的故事框架——因为梦是在不受理性思维约束的情况下形成的，它更倾向于反映内心深处未被察觉的情感状态。</w:t>
      </w:r>
    </w:p>
    <w:p w14:paraId="7057A888" w14:textId="77777777" w:rsidR="00280124" w:rsidRDefault="00280124">
      <w:pPr>
        <w:rPr>
          <w:rFonts w:hint="eastAsia"/>
        </w:rPr>
      </w:pPr>
    </w:p>
    <w:p w14:paraId="2A3E28C5" w14:textId="77777777" w:rsidR="00280124" w:rsidRDefault="00280124">
      <w:pPr>
        <w:rPr>
          <w:rFonts w:hint="eastAsia"/>
        </w:rPr>
      </w:pPr>
    </w:p>
    <w:p w14:paraId="25CE820C" w14:textId="77777777" w:rsidR="00280124" w:rsidRDefault="00280124">
      <w:pPr>
        <w:rPr>
          <w:rFonts w:hint="eastAsia"/>
        </w:rPr>
      </w:pPr>
      <w:r>
        <w:rPr>
          <w:rFonts w:hint="eastAsia"/>
        </w:rPr>
        <w:t>文化差异：梦的意义解读</w:t>
      </w:r>
    </w:p>
    <w:p w14:paraId="3C65B604" w14:textId="77777777" w:rsidR="00280124" w:rsidRDefault="00280124">
      <w:pPr>
        <w:rPr>
          <w:rFonts w:hint="eastAsia"/>
        </w:rPr>
      </w:pPr>
      <w:r>
        <w:rPr>
          <w:rFonts w:hint="eastAsia"/>
        </w:rPr>
        <w:t>不同文化和历史时期对于梦的看法也存在显著差异。例如，在某些原住民部落中，梦被视为连接现世与灵界的桥梁；而在其他一些社会里，则认为梦能够预示未来或提供解决问题的灵感。即使在同一文化内部，个人之间的梦体验也可能大相径庭。因此，“mong”的概念不仅体现了生物学上的特征，还承载着丰富的社会文化内涵。</w:t>
      </w:r>
    </w:p>
    <w:p w14:paraId="37E862B7" w14:textId="77777777" w:rsidR="00280124" w:rsidRDefault="00280124">
      <w:pPr>
        <w:rPr>
          <w:rFonts w:hint="eastAsia"/>
        </w:rPr>
      </w:pPr>
    </w:p>
    <w:p w14:paraId="0829AD3D" w14:textId="77777777" w:rsidR="00280124" w:rsidRDefault="00280124">
      <w:pPr>
        <w:rPr>
          <w:rFonts w:hint="eastAsia"/>
        </w:rPr>
      </w:pPr>
    </w:p>
    <w:p w14:paraId="716D2381" w14:textId="77777777" w:rsidR="00280124" w:rsidRDefault="00280124">
      <w:pPr>
        <w:rPr>
          <w:rFonts w:hint="eastAsia"/>
        </w:rPr>
      </w:pPr>
      <w:r>
        <w:rPr>
          <w:rFonts w:hint="eastAsia"/>
        </w:rPr>
        <w:t>艺术创作：梦的无限可能性</w:t>
      </w:r>
    </w:p>
    <w:p w14:paraId="1BBA011F" w14:textId="77777777" w:rsidR="00280124" w:rsidRDefault="00280124">
      <w:pPr>
        <w:rPr>
          <w:rFonts w:hint="eastAsia"/>
        </w:rPr>
      </w:pPr>
      <w:r>
        <w:rPr>
          <w:rFonts w:hint="eastAsia"/>
        </w:rPr>
        <w:t>艺术家们常常受到梦境启发，创造出许多令人惊叹的作品。无论是绘画、音乐还是文学作品，都能看到梦元素的存在。这些创作者利用梦境提供的自由联想空间，打破常规逻辑限制，构建出充满奇幻色彩的艺术世界。可以说，“mong”的特质赋予了艺术创作更大的灵活性和创造性，让艺术家们能够在作品中展现更加丰富多彩的思想和情感。</w:t>
      </w:r>
    </w:p>
    <w:p w14:paraId="598A6E20" w14:textId="77777777" w:rsidR="00280124" w:rsidRDefault="00280124">
      <w:pPr>
        <w:rPr>
          <w:rFonts w:hint="eastAsia"/>
        </w:rPr>
      </w:pPr>
    </w:p>
    <w:p w14:paraId="239B2281" w14:textId="77777777" w:rsidR="00280124" w:rsidRDefault="00280124">
      <w:pPr>
        <w:rPr>
          <w:rFonts w:hint="eastAsia"/>
        </w:rPr>
      </w:pPr>
    </w:p>
    <w:p w14:paraId="16DC3B58" w14:textId="77777777" w:rsidR="00280124" w:rsidRDefault="00280124">
      <w:pPr>
        <w:rPr>
          <w:rFonts w:hint="eastAsia"/>
        </w:rPr>
      </w:pPr>
      <w:r>
        <w:rPr>
          <w:rFonts w:hint="eastAsia"/>
        </w:rPr>
        <w:t>最后的总结：拥抱梦的不确定性</w:t>
      </w:r>
    </w:p>
    <w:p w14:paraId="20457E0A" w14:textId="77777777" w:rsidR="00280124" w:rsidRDefault="00280124">
      <w:pPr>
        <w:rPr>
          <w:rFonts w:hint="eastAsia"/>
        </w:rPr>
      </w:pPr>
      <w:r>
        <w:rPr>
          <w:rFonts w:hint="eastAsia"/>
        </w:rPr>
        <w:t>尽管我们对梦的理解已经取得了很大进展，但仍然有许多未知等待着我们去探索。梦之所以迷人，正是因为它充满了不确定性，就像生活本身一样。与其试图将梦强行纳入某种固定模式，不如欣然接受它的多样性和不可预测性。“mong”的特质提醒着我们要保持开放的心态，勇敢面对生活中那些看似混乱却蕴含深刻意义的事物。毕竟，正是这些不确定因素构成了我们丰富多样的人生旅程。</w:t>
      </w:r>
    </w:p>
    <w:p w14:paraId="317597F1" w14:textId="77777777" w:rsidR="00280124" w:rsidRDefault="00280124">
      <w:pPr>
        <w:rPr>
          <w:rFonts w:hint="eastAsia"/>
        </w:rPr>
      </w:pPr>
    </w:p>
    <w:p w14:paraId="0AFA2A92" w14:textId="77777777" w:rsidR="00280124" w:rsidRDefault="00280124">
      <w:pPr>
        <w:rPr>
          <w:rFonts w:hint="eastAsia"/>
        </w:rPr>
      </w:pPr>
      <w:r>
        <w:rPr>
          <w:rFonts w:hint="eastAsia"/>
        </w:rPr>
        <w:t>本文是由每日作文网(2345lzwz.com)为大家创作</w:t>
      </w:r>
    </w:p>
    <w:p w14:paraId="1E70CB02" w14:textId="0752B519" w:rsidR="0078260B" w:rsidRDefault="0078260B"/>
    <w:sectPr w:rsidR="007826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0B"/>
    <w:rsid w:val="00280124"/>
    <w:rsid w:val="0078260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0C908-0E50-4F99-AF96-EEB18931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26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26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26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26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26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26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26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26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26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26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26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26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260B"/>
    <w:rPr>
      <w:rFonts w:cstheme="majorBidi"/>
      <w:color w:val="2F5496" w:themeColor="accent1" w:themeShade="BF"/>
      <w:sz w:val="28"/>
      <w:szCs w:val="28"/>
    </w:rPr>
  </w:style>
  <w:style w:type="character" w:customStyle="1" w:styleId="50">
    <w:name w:val="标题 5 字符"/>
    <w:basedOn w:val="a0"/>
    <w:link w:val="5"/>
    <w:uiPriority w:val="9"/>
    <w:semiHidden/>
    <w:rsid w:val="0078260B"/>
    <w:rPr>
      <w:rFonts w:cstheme="majorBidi"/>
      <w:color w:val="2F5496" w:themeColor="accent1" w:themeShade="BF"/>
      <w:sz w:val="24"/>
    </w:rPr>
  </w:style>
  <w:style w:type="character" w:customStyle="1" w:styleId="60">
    <w:name w:val="标题 6 字符"/>
    <w:basedOn w:val="a0"/>
    <w:link w:val="6"/>
    <w:uiPriority w:val="9"/>
    <w:semiHidden/>
    <w:rsid w:val="0078260B"/>
    <w:rPr>
      <w:rFonts w:cstheme="majorBidi"/>
      <w:b/>
      <w:bCs/>
      <w:color w:val="2F5496" w:themeColor="accent1" w:themeShade="BF"/>
    </w:rPr>
  </w:style>
  <w:style w:type="character" w:customStyle="1" w:styleId="70">
    <w:name w:val="标题 7 字符"/>
    <w:basedOn w:val="a0"/>
    <w:link w:val="7"/>
    <w:uiPriority w:val="9"/>
    <w:semiHidden/>
    <w:rsid w:val="0078260B"/>
    <w:rPr>
      <w:rFonts w:cstheme="majorBidi"/>
      <w:b/>
      <w:bCs/>
      <w:color w:val="595959" w:themeColor="text1" w:themeTint="A6"/>
    </w:rPr>
  </w:style>
  <w:style w:type="character" w:customStyle="1" w:styleId="80">
    <w:name w:val="标题 8 字符"/>
    <w:basedOn w:val="a0"/>
    <w:link w:val="8"/>
    <w:uiPriority w:val="9"/>
    <w:semiHidden/>
    <w:rsid w:val="0078260B"/>
    <w:rPr>
      <w:rFonts w:cstheme="majorBidi"/>
      <w:color w:val="595959" w:themeColor="text1" w:themeTint="A6"/>
    </w:rPr>
  </w:style>
  <w:style w:type="character" w:customStyle="1" w:styleId="90">
    <w:name w:val="标题 9 字符"/>
    <w:basedOn w:val="a0"/>
    <w:link w:val="9"/>
    <w:uiPriority w:val="9"/>
    <w:semiHidden/>
    <w:rsid w:val="0078260B"/>
    <w:rPr>
      <w:rFonts w:eastAsiaTheme="majorEastAsia" w:cstheme="majorBidi"/>
      <w:color w:val="595959" w:themeColor="text1" w:themeTint="A6"/>
    </w:rPr>
  </w:style>
  <w:style w:type="paragraph" w:styleId="a3">
    <w:name w:val="Title"/>
    <w:basedOn w:val="a"/>
    <w:next w:val="a"/>
    <w:link w:val="a4"/>
    <w:uiPriority w:val="10"/>
    <w:qFormat/>
    <w:rsid w:val="007826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26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6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26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260B"/>
    <w:pPr>
      <w:spacing w:before="160"/>
      <w:jc w:val="center"/>
    </w:pPr>
    <w:rPr>
      <w:i/>
      <w:iCs/>
      <w:color w:val="404040" w:themeColor="text1" w:themeTint="BF"/>
    </w:rPr>
  </w:style>
  <w:style w:type="character" w:customStyle="1" w:styleId="a8">
    <w:name w:val="引用 字符"/>
    <w:basedOn w:val="a0"/>
    <w:link w:val="a7"/>
    <w:uiPriority w:val="29"/>
    <w:rsid w:val="0078260B"/>
    <w:rPr>
      <w:i/>
      <w:iCs/>
      <w:color w:val="404040" w:themeColor="text1" w:themeTint="BF"/>
    </w:rPr>
  </w:style>
  <w:style w:type="paragraph" w:styleId="a9">
    <w:name w:val="List Paragraph"/>
    <w:basedOn w:val="a"/>
    <w:uiPriority w:val="34"/>
    <w:qFormat/>
    <w:rsid w:val="0078260B"/>
    <w:pPr>
      <w:ind w:left="720"/>
      <w:contextualSpacing/>
    </w:pPr>
  </w:style>
  <w:style w:type="character" w:styleId="aa">
    <w:name w:val="Intense Emphasis"/>
    <w:basedOn w:val="a0"/>
    <w:uiPriority w:val="21"/>
    <w:qFormat/>
    <w:rsid w:val="0078260B"/>
    <w:rPr>
      <w:i/>
      <w:iCs/>
      <w:color w:val="2F5496" w:themeColor="accent1" w:themeShade="BF"/>
    </w:rPr>
  </w:style>
  <w:style w:type="paragraph" w:styleId="ab">
    <w:name w:val="Intense Quote"/>
    <w:basedOn w:val="a"/>
    <w:next w:val="a"/>
    <w:link w:val="ac"/>
    <w:uiPriority w:val="30"/>
    <w:qFormat/>
    <w:rsid w:val="00782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260B"/>
    <w:rPr>
      <w:i/>
      <w:iCs/>
      <w:color w:val="2F5496" w:themeColor="accent1" w:themeShade="BF"/>
    </w:rPr>
  </w:style>
  <w:style w:type="character" w:styleId="ad">
    <w:name w:val="Intense Reference"/>
    <w:basedOn w:val="a0"/>
    <w:uiPriority w:val="32"/>
    <w:qFormat/>
    <w:rsid w:val="007826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