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033F" w14:textId="77777777" w:rsidR="00B078C3" w:rsidRDefault="00B078C3">
      <w:pPr>
        <w:rPr>
          <w:rFonts w:hint="eastAsia"/>
        </w:rPr>
      </w:pPr>
    </w:p>
    <w:p w14:paraId="14050942" w14:textId="77777777" w:rsidR="00B078C3" w:rsidRDefault="00B078C3">
      <w:pPr>
        <w:rPr>
          <w:rFonts w:hint="eastAsia"/>
        </w:rPr>
      </w:pPr>
      <w:r>
        <w:rPr>
          <w:rFonts w:hint="eastAsia"/>
        </w:rPr>
        <w:t>木杆的拼音介绍</w:t>
      </w:r>
    </w:p>
    <w:p w14:paraId="74DD0E39" w14:textId="77777777" w:rsidR="00B078C3" w:rsidRDefault="00B078C3">
      <w:pPr>
        <w:rPr>
          <w:rFonts w:hint="eastAsia"/>
        </w:rPr>
      </w:pPr>
      <w:r>
        <w:rPr>
          <w:rFonts w:hint="eastAsia"/>
        </w:rPr>
        <w:t>在小学三年级下册的语文课本中，学生们将开始接触和学习更多关于汉字的知识，包括如何正确地使用拼音来标注汉字。其中，“木杆”这个词语作为教学内容的一部分，旨在帮助学生理解不同汉字组合成词后的拼音规则。“木杆”的拼音是“mù gǎn”，其中“木”字的拼音为“mù”，代表树木或者木材的意思；而“杆”字的拼音则是“gǎn”，在这一语境中指的是细长的棍状物。</w:t>
      </w:r>
    </w:p>
    <w:p w14:paraId="07D2C585" w14:textId="77777777" w:rsidR="00B078C3" w:rsidRDefault="00B078C3">
      <w:pPr>
        <w:rPr>
          <w:rFonts w:hint="eastAsia"/>
        </w:rPr>
      </w:pPr>
    </w:p>
    <w:p w14:paraId="0ABF3191" w14:textId="77777777" w:rsidR="00B078C3" w:rsidRDefault="00B078C3">
      <w:pPr>
        <w:rPr>
          <w:rFonts w:hint="eastAsia"/>
        </w:rPr>
      </w:pPr>
    </w:p>
    <w:p w14:paraId="383EC3D5" w14:textId="77777777" w:rsidR="00B078C3" w:rsidRDefault="00B078C3">
      <w:pPr>
        <w:rPr>
          <w:rFonts w:hint="eastAsia"/>
        </w:rPr>
      </w:pPr>
      <w:r>
        <w:rPr>
          <w:rFonts w:hint="eastAsia"/>
        </w:rPr>
        <w:t>木与杆的含义及其应用</w:t>
      </w:r>
    </w:p>
    <w:p w14:paraId="17B6C82D" w14:textId="77777777" w:rsidR="00B078C3" w:rsidRDefault="00B078C3">
      <w:pPr>
        <w:rPr>
          <w:rFonts w:hint="eastAsia"/>
        </w:rPr>
      </w:pPr>
      <w:r>
        <w:rPr>
          <w:rFonts w:hint="eastAsia"/>
        </w:rPr>
        <w:t>“木”作为一个基础汉字，其意义广泛涉及到日常生活中的各个方面，从家具到建筑材料，从工艺品到书写工具等。而在“木杆”这个词组里，“木”特指由木材制成的物品。另一方面，“杆”通常用来描述那些长形且较直的物体，比如电线杆、旗杆等。但在这里，“木杆”往往指的是用木材制作而成的小型杆状物，例如晾衣架上的横杆或者是扫帚柄等。</w:t>
      </w:r>
    </w:p>
    <w:p w14:paraId="1DDCB1ED" w14:textId="77777777" w:rsidR="00B078C3" w:rsidRDefault="00B078C3">
      <w:pPr>
        <w:rPr>
          <w:rFonts w:hint="eastAsia"/>
        </w:rPr>
      </w:pPr>
    </w:p>
    <w:p w14:paraId="18CC9324" w14:textId="77777777" w:rsidR="00B078C3" w:rsidRDefault="00B078C3">
      <w:pPr>
        <w:rPr>
          <w:rFonts w:hint="eastAsia"/>
        </w:rPr>
      </w:pPr>
    </w:p>
    <w:p w14:paraId="4DA2054F" w14:textId="77777777" w:rsidR="00B078C3" w:rsidRDefault="00B078C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618AFCB" w14:textId="77777777" w:rsidR="00B078C3" w:rsidRDefault="00B078C3">
      <w:pPr>
        <w:rPr>
          <w:rFonts w:hint="eastAsia"/>
        </w:rPr>
      </w:pPr>
      <w:r>
        <w:rPr>
          <w:rFonts w:hint="eastAsia"/>
        </w:rPr>
        <w:t>对于小学生而言，掌握拼音不仅是学会正确发音的基础，也是日后能够独立阅读和写作的关键步骤之一。通过学习像“木杆”这样的词汇，孩子们不仅能提高自己的语言表达能力，还能增强对汉字的理解和记忆。拼音的学习过程强调了声调的重要性，如“木杆”的“杆”字在不同声调下有着不同的含义，这要求学生在学习过程中特别注意声调的变化。</w:t>
      </w:r>
    </w:p>
    <w:p w14:paraId="70CC323E" w14:textId="77777777" w:rsidR="00B078C3" w:rsidRDefault="00B078C3">
      <w:pPr>
        <w:rPr>
          <w:rFonts w:hint="eastAsia"/>
        </w:rPr>
      </w:pPr>
    </w:p>
    <w:p w14:paraId="60D9B0F9" w14:textId="77777777" w:rsidR="00B078C3" w:rsidRDefault="00B078C3">
      <w:pPr>
        <w:rPr>
          <w:rFonts w:hint="eastAsia"/>
        </w:rPr>
      </w:pPr>
    </w:p>
    <w:p w14:paraId="02F529EE" w14:textId="77777777" w:rsidR="00B078C3" w:rsidRDefault="00B078C3">
      <w:pPr>
        <w:rPr>
          <w:rFonts w:hint="eastAsia"/>
        </w:rPr>
      </w:pPr>
      <w:r>
        <w:rPr>
          <w:rFonts w:hint="eastAsia"/>
        </w:rPr>
        <w:t>教学方法与技巧</w:t>
      </w:r>
    </w:p>
    <w:p w14:paraId="100B3D1E" w14:textId="77777777" w:rsidR="00B078C3" w:rsidRDefault="00B078C3">
      <w:pPr>
        <w:rPr>
          <w:rFonts w:hint="eastAsia"/>
        </w:rPr>
      </w:pPr>
      <w:r>
        <w:rPr>
          <w:rFonts w:hint="eastAsia"/>
        </w:rPr>
        <w:t>教师在教授拼音时可以采用多种有趣的方法，以激发学生的学习兴趣。例如，利用卡片游戏让学生识别不同的拼音和对应的汉字，或通过唱歌谣的方式让孩子们记住特定词汇的正确读音。针对“木杆”一词的教学，可以通过展示实物或图片，帮助学生建立直观的印象，并结合实际生活场景进行讲解，使学习更加生动有趣。</w:t>
      </w:r>
    </w:p>
    <w:p w14:paraId="67E6E96C" w14:textId="77777777" w:rsidR="00B078C3" w:rsidRDefault="00B078C3">
      <w:pPr>
        <w:rPr>
          <w:rFonts w:hint="eastAsia"/>
        </w:rPr>
      </w:pPr>
    </w:p>
    <w:p w14:paraId="2AED4D70" w14:textId="77777777" w:rsidR="00B078C3" w:rsidRDefault="00B078C3">
      <w:pPr>
        <w:rPr>
          <w:rFonts w:hint="eastAsia"/>
        </w:rPr>
      </w:pPr>
    </w:p>
    <w:p w14:paraId="2EDFD7FB" w14:textId="77777777" w:rsidR="00B078C3" w:rsidRDefault="00B078C3">
      <w:pPr>
        <w:rPr>
          <w:rFonts w:hint="eastAsia"/>
        </w:rPr>
      </w:pPr>
      <w:r>
        <w:rPr>
          <w:rFonts w:hint="eastAsia"/>
        </w:rPr>
        <w:t>最后的总结</w:t>
      </w:r>
    </w:p>
    <w:p w14:paraId="33BE8EF6" w14:textId="77777777" w:rsidR="00B078C3" w:rsidRDefault="00B078C3">
      <w:pPr>
        <w:rPr>
          <w:rFonts w:hint="eastAsia"/>
        </w:rPr>
      </w:pPr>
      <w:r>
        <w:rPr>
          <w:rFonts w:hint="eastAsia"/>
        </w:rPr>
        <w:t>在三年级下册的课程中引入“木杆”的拼音学习，不仅有助于提升学生的汉语水平，还能够培养他们观察生活、联系实际的能力。通过系统的学习和实践，孩子们将更好地理解和掌握汉语拼音的规律，为进一步的语言学习打下坚实的基础。同时，这也体现了教育注重理论与实践相结合的理念，鼓励学生在日常生活中积极运用所学知识。</w:t>
      </w:r>
    </w:p>
    <w:p w14:paraId="1E600053" w14:textId="77777777" w:rsidR="00B078C3" w:rsidRDefault="00B078C3">
      <w:pPr>
        <w:rPr>
          <w:rFonts w:hint="eastAsia"/>
        </w:rPr>
      </w:pPr>
    </w:p>
    <w:p w14:paraId="6B877EBD" w14:textId="77777777" w:rsidR="00B078C3" w:rsidRDefault="00B078C3">
      <w:pPr>
        <w:rPr>
          <w:rFonts w:hint="eastAsia"/>
        </w:rPr>
      </w:pPr>
    </w:p>
    <w:p w14:paraId="115A7855" w14:textId="77777777" w:rsidR="00B078C3" w:rsidRDefault="00B07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57C5A" w14:textId="48160F6C" w:rsidR="008F7FDA" w:rsidRDefault="008F7FDA"/>
    <w:sectPr w:rsidR="008F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DA"/>
    <w:rsid w:val="008F7FDA"/>
    <w:rsid w:val="00B078C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400C7-EB4C-4622-A8FD-082AA57D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