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93E6C" w14:textId="77777777" w:rsidR="005032B7" w:rsidRDefault="005032B7">
      <w:pPr>
        <w:rPr>
          <w:rFonts w:hint="eastAsia"/>
        </w:rPr>
      </w:pPr>
    </w:p>
    <w:p w14:paraId="17404145" w14:textId="77777777" w:rsidR="005032B7" w:rsidRDefault="005032B7">
      <w:pPr>
        <w:rPr>
          <w:rFonts w:hint="eastAsia"/>
        </w:rPr>
      </w:pPr>
      <w:r>
        <w:rPr>
          <w:rFonts w:hint="eastAsia"/>
        </w:rPr>
        <w:t>晒的拼音和基本解释</w:t>
      </w:r>
    </w:p>
    <w:p w14:paraId="12156703" w14:textId="77777777" w:rsidR="005032B7" w:rsidRDefault="005032B7">
      <w:pPr>
        <w:rPr>
          <w:rFonts w:hint="eastAsia"/>
        </w:rPr>
      </w:pPr>
      <w:r>
        <w:rPr>
          <w:rFonts w:hint="eastAsia"/>
        </w:rPr>
        <w:t>“晒”这个字在汉语中的拼音是“shài”，它是一个多义词，但最常用的意思是指将物品置于阳光下晾晒，以去除湿气或达到干燥的目的。这种行为在中国古代就已经非常普遍了，尤其是在南方潮湿地区，人们常常需要通过晒来保护粮食、衣物等不发霉变质。</w:t>
      </w:r>
    </w:p>
    <w:p w14:paraId="3B383B6B" w14:textId="77777777" w:rsidR="005032B7" w:rsidRDefault="005032B7">
      <w:pPr>
        <w:rPr>
          <w:rFonts w:hint="eastAsia"/>
        </w:rPr>
      </w:pPr>
    </w:p>
    <w:p w14:paraId="44385830" w14:textId="77777777" w:rsidR="005032B7" w:rsidRDefault="005032B7">
      <w:pPr>
        <w:rPr>
          <w:rFonts w:hint="eastAsia"/>
        </w:rPr>
      </w:pPr>
    </w:p>
    <w:p w14:paraId="3CCC05BE" w14:textId="77777777" w:rsidR="005032B7" w:rsidRDefault="005032B7">
      <w:pPr>
        <w:rPr>
          <w:rFonts w:hint="eastAsia"/>
        </w:rPr>
      </w:pPr>
      <w:r>
        <w:rPr>
          <w:rFonts w:hint="eastAsia"/>
        </w:rPr>
        <w:t>晒的基本用法</w:t>
      </w:r>
    </w:p>
    <w:p w14:paraId="32104BDA" w14:textId="77777777" w:rsidR="005032B7" w:rsidRDefault="005032B7">
      <w:pPr>
        <w:rPr>
          <w:rFonts w:hint="eastAsia"/>
        </w:rPr>
      </w:pPr>
      <w:r>
        <w:rPr>
          <w:rFonts w:hint="eastAsia"/>
        </w:rPr>
        <w:t>除了直接用于物理意义上的晾晒之外，“晒”这个字在现代汉语中还衍生出了许多比喻意义。例如，在社交网络上分享自己的生活点滴也被形象地称为“晒”。这不仅反映了人们对美好生活的追求和分享欲望，也体现了语言随着时代的发展而不断演变的特点。在这个意义上，“晒”不仅仅是一种动作，更是一种生活方式和社会现象的表现。</w:t>
      </w:r>
    </w:p>
    <w:p w14:paraId="05D31237" w14:textId="77777777" w:rsidR="005032B7" w:rsidRDefault="005032B7">
      <w:pPr>
        <w:rPr>
          <w:rFonts w:hint="eastAsia"/>
        </w:rPr>
      </w:pPr>
    </w:p>
    <w:p w14:paraId="627A6990" w14:textId="77777777" w:rsidR="005032B7" w:rsidRDefault="005032B7">
      <w:pPr>
        <w:rPr>
          <w:rFonts w:hint="eastAsia"/>
        </w:rPr>
      </w:pPr>
    </w:p>
    <w:p w14:paraId="1D531C48" w14:textId="77777777" w:rsidR="005032B7" w:rsidRDefault="005032B7">
      <w:pPr>
        <w:rPr>
          <w:rFonts w:hint="eastAsia"/>
        </w:rPr>
      </w:pPr>
      <w:r>
        <w:rPr>
          <w:rFonts w:hint="eastAsia"/>
        </w:rPr>
        <w:t>晒的文化背景</w:t>
      </w:r>
    </w:p>
    <w:p w14:paraId="34A1639A" w14:textId="77777777" w:rsidR="005032B7" w:rsidRDefault="005032B7">
      <w:pPr>
        <w:rPr>
          <w:rFonts w:hint="eastAsia"/>
        </w:rPr>
      </w:pPr>
      <w:r>
        <w:rPr>
          <w:rFonts w:hint="eastAsia"/>
        </w:rPr>
        <w:t>在中国传统文化中，“晒”的概念不仅仅是简单的晾晒过程，它还蕴含着深厚的文化内涵。比如，每年农历六月初六被称为“晒衣节”，民间有晒衣物、书籍的习惯，认为这一天晒物可以驱除晦气，保佑家庭平安。古时候科举考试后的新科进士也会在这一天晒出自己的功名成就，因此也有“晒甲日”的说法。这些习俗都显示了“晒”这一行为背后所承载的社会价值和文化认同。</w:t>
      </w:r>
    </w:p>
    <w:p w14:paraId="226A623C" w14:textId="77777777" w:rsidR="005032B7" w:rsidRDefault="005032B7">
      <w:pPr>
        <w:rPr>
          <w:rFonts w:hint="eastAsia"/>
        </w:rPr>
      </w:pPr>
    </w:p>
    <w:p w14:paraId="5D91AF61" w14:textId="77777777" w:rsidR="005032B7" w:rsidRDefault="005032B7">
      <w:pPr>
        <w:rPr>
          <w:rFonts w:hint="eastAsia"/>
        </w:rPr>
      </w:pPr>
    </w:p>
    <w:p w14:paraId="1AA65650" w14:textId="77777777" w:rsidR="005032B7" w:rsidRDefault="005032B7">
      <w:pPr>
        <w:rPr>
          <w:rFonts w:hint="eastAsia"/>
        </w:rPr>
      </w:pPr>
      <w:r>
        <w:rPr>
          <w:rFonts w:hint="eastAsia"/>
        </w:rPr>
        <w:t>现代社会中的“晒”文化</w:t>
      </w:r>
    </w:p>
    <w:p w14:paraId="27A04D12" w14:textId="77777777" w:rsidR="005032B7" w:rsidRDefault="005032B7">
      <w:pPr>
        <w:rPr>
          <w:rFonts w:hint="eastAsia"/>
        </w:rPr>
      </w:pPr>
      <w:r>
        <w:rPr>
          <w:rFonts w:hint="eastAsia"/>
        </w:rPr>
        <w:t>进入互联网时代，“晒”这个词被赋予了新的生命力。无论是社交媒体上的个人动态更新，还是各种形式的自我展示，都可以看到“晒”的影子。这种变化不仅是技术进步的结果，也是社会观念变迁的体现。现代人更加注重个性表达和情感交流，通过“晒”自己的经历、感受以及成就来获得他人的认可和支持，从而构建起一个个基于共同兴趣和价值观的小社群。</w:t>
      </w:r>
    </w:p>
    <w:p w14:paraId="2400084A" w14:textId="77777777" w:rsidR="005032B7" w:rsidRDefault="005032B7">
      <w:pPr>
        <w:rPr>
          <w:rFonts w:hint="eastAsia"/>
        </w:rPr>
      </w:pPr>
    </w:p>
    <w:p w14:paraId="413E1054" w14:textId="77777777" w:rsidR="005032B7" w:rsidRDefault="005032B7">
      <w:pPr>
        <w:rPr>
          <w:rFonts w:hint="eastAsia"/>
        </w:rPr>
      </w:pPr>
    </w:p>
    <w:p w14:paraId="366E6A20" w14:textId="77777777" w:rsidR="005032B7" w:rsidRDefault="005032B7">
      <w:pPr>
        <w:rPr>
          <w:rFonts w:hint="eastAsia"/>
        </w:rPr>
      </w:pPr>
      <w:r>
        <w:rPr>
          <w:rFonts w:hint="eastAsia"/>
        </w:rPr>
        <w:t>最后的总结</w:t>
      </w:r>
    </w:p>
    <w:p w14:paraId="36E77240" w14:textId="77777777" w:rsidR="005032B7" w:rsidRDefault="005032B7">
      <w:pPr>
        <w:rPr>
          <w:rFonts w:hint="eastAsia"/>
        </w:rPr>
      </w:pPr>
      <w:r>
        <w:rPr>
          <w:rFonts w:hint="eastAsia"/>
        </w:rPr>
        <w:t>从最初的晾晒含义到如今丰富的象征意义，“晒”这个汉字见证了中国社会的历史变迁与文化传承。无论是在日常生活中还是虚拟世界里，“晒”都是人们沟通交流的重要方式之一。它不仅帮助我们更好地保存物质财富，也让精神层面的需求得到了满足。通过对“晒”的理解和实践，我们可以发现更多关于生活之美以及人际交往之道的真谛。</w:t>
      </w:r>
    </w:p>
    <w:p w14:paraId="4D8CCDCC" w14:textId="77777777" w:rsidR="005032B7" w:rsidRDefault="005032B7">
      <w:pPr>
        <w:rPr>
          <w:rFonts w:hint="eastAsia"/>
        </w:rPr>
      </w:pPr>
    </w:p>
    <w:p w14:paraId="3709A114" w14:textId="77777777" w:rsidR="005032B7" w:rsidRDefault="005032B7">
      <w:pPr>
        <w:rPr>
          <w:rFonts w:hint="eastAsia"/>
        </w:rPr>
      </w:pPr>
    </w:p>
    <w:p w14:paraId="395B93AA" w14:textId="77777777" w:rsidR="005032B7" w:rsidRDefault="005032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49769" w14:textId="07754819" w:rsidR="0074694F" w:rsidRDefault="0074694F"/>
    <w:sectPr w:rsidR="00746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4F"/>
    <w:rsid w:val="005032B7"/>
    <w:rsid w:val="0074694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31041-6DBA-4AED-B484-276785AA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9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9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9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9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9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9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9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9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9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9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9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9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9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9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9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9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9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9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9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9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9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9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9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