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9D86" w14:textId="77777777" w:rsidR="006F1C44" w:rsidRDefault="006F1C44">
      <w:pPr>
        <w:rPr>
          <w:rFonts w:hint="eastAsia"/>
        </w:rPr>
      </w:pPr>
      <w:r>
        <w:rPr>
          <w:rFonts w:hint="eastAsia"/>
        </w:rPr>
        <w:t>shai shu</w:t>
      </w:r>
    </w:p>
    <w:p w14:paraId="1D4E4C44" w14:textId="77777777" w:rsidR="006F1C44" w:rsidRDefault="006F1C44">
      <w:pPr>
        <w:rPr>
          <w:rFonts w:hint="eastAsia"/>
        </w:rPr>
      </w:pPr>
      <w:r>
        <w:rPr>
          <w:rFonts w:hint="eastAsia"/>
        </w:rPr>
        <w:t>在中文语境中，“晒书”的拼音为“shài shū”。这个行为背后蕴含着深厚的文化底蕴和历史传承。在中国，书籍不仅是知识的载体，也是文化的象征。古代文人雅士有晒书的习惯，尤其是在每年的特定时节，将收藏的书籍拿出来晾晒，以防潮、防虫蛀，同时也是一种展示藏书的方式。</w:t>
      </w:r>
    </w:p>
    <w:p w14:paraId="5C569BF1" w14:textId="77777777" w:rsidR="006F1C44" w:rsidRDefault="006F1C44">
      <w:pPr>
        <w:rPr>
          <w:rFonts w:hint="eastAsia"/>
        </w:rPr>
      </w:pPr>
    </w:p>
    <w:p w14:paraId="597C33C7" w14:textId="77777777" w:rsidR="006F1C44" w:rsidRDefault="006F1C44">
      <w:pPr>
        <w:rPr>
          <w:rFonts w:hint="eastAsia"/>
        </w:rPr>
      </w:pPr>
    </w:p>
    <w:p w14:paraId="539B3614" w14:textId="77777777" w:rsidR="006F1C44" w:rsidRDefault="006F1C44">
      <w:pPr>
        <w:rPr>
          <w:rFonts w:hint="eastAsia"/>
        </w:rPr>
      </w:pPr>
      <w:r>
        <w:rPr>
          <w:rFonts w:hint="eastAsia"/>
        </w:rPr>
        <w:t>传统习俗中的晒书</w:t>
      </w:r>
    </w:p>
    <w:p w14:paraId="1F518713" w14:textId="77777777" w:rsidR="006F1C44" w:rsidRDefault="006F1C44">
      <w:pPr>
        <w:rPr>
          <w:rFonts w:hint="eastAsia"/>
        </w:rPr>
      </w:pPr>
      <w:r>
        <w:rPr>
          <w:rFonts w:hint="eastAsia"/>
        </w:rPr>
        <w:t>传统上，晒书是农历七月初七，即七夕节的一项活动。这一天，人们认为天气晴朗，阳光充足，最适宜将家中的书籍搬到户外晾晒。通过这种方式，可以延长书籍的寿命，并且也成为了文人间交流学问的机会。古时的学者们会在这样的日子里互相拜访，欣赏对方的藏书，讨论学术问题，分享读书心得。这不仅促进了文化交流，也加深了彼此之间的友谊。</w:t>
      </w:r>
    </w:p>
    <w:p w14:paraId="3FA19120" w14:textId="77777777" w:rsidR="006F1C44" w:rsidRDefault="006F1C44">
      <w:pPr>
        <w:rPr>
          <w:rFonts w:hint="eastAsia"/>
        </w:rPr>
      </w:pPr>
    </w:p>
    <w:p w14:paraId="7C018FFE" w14:textId="77777777" w:rsidR="006F1C44" w:rsidRDefault="006F1C44">
      <w:pPr>
        <w:rPr>
          <w:rFonts w:hint="eastAsia"/>
        </w:rPr>
      </w:pPr>
    </w:p>
    <w:p w14:paraId="47340158" w14:textId="77777777" w:rsidR="006F1C44" w:rsidRDefault="006F1C44">
      <w:pPr>
        <w:rPr>
          <w:rFonts w:hint="eastAsia"/>
        </w:rPr>
      </w:pPr>
      <w:r>
        <w:rPr>
          <w:rFonts w:hint="eastAsia"/>
        </w:rPr>
        <w:t>晒书的意义与价值</w:t>
      </w:r>
    </w:p>
    <w:p w14:paraId="5C7A8584" w14:textId="77777777" w:rsidR="006F1C44" w:rsidRDefault="006F1C44">
      <w:pPr>
        <w:rPr>
          <w:rFonts w:hint="eastAsia"/>
        </w:rPr>
      </w:pPr>
      <w:r>
        <w:rPr>
          <w:rFonts w:hint="eastAsia"/>
        </w:rPr>
        <w:t>对于现代人来说，虽然电子书逐渐普及，但纸质书依然有着不可替代的魅力。晒书不仅仅是为了保护书籍，它更像是一种对传统文化的致敬。在这个快节奏的时代，我们放慢脚步，细细品味每一本老书所带来的宁静与愉悦。晒书的过程也是一种放松心情的方式，让人远离城市的喧嚣，沉浸在书香之中。它还可以激发人们对阅读的兴趣，鼓励更多的人去探索未知的知识领域。</w:t>
      </w:r>
    </w:p>
    <w:p w14:paraId="1C5464A2" w14:textId="77777777" w:rsidR="006F1C44" w:rsidRDefault="006F1C44">
      <w:pPr>
        <w:rPr>
          <w:rFonts w:hint="eastAsia"/>
        </w:rPr>
      </w:pPr>
    </w:p>
    <w:p w14:paraId="1D41D81D" w14:textId="77777777" w:rsidR="006F1C44" w:rsidRDefault="006F1C44">
      <w:pPr>
        <w:rPr>
          <w:rFonts w:hint="eastAsia"/>
        </w:rPr>
      </w:pPr>
    </w:p>
    <w:p w14:paraId="34DAFCA4" w14:textId="77777777" w:rsidR="006F1C44" w:rsidRDefault="006F1C44">
      <w:pPr>
        <w:rPr>
          <w:rFonts w:hint="eastAsia"/>
        </w:rPr>
      </w:pPr>
      <w:r>
        <w:rPr>
          <w:rFonts w:hint="eastAsia"/>
        </w:rPr>
        <w:t>如何正确地进行晒书</w:t>
      </w:r>
    </w:p>
    <w:p w14:paraId="5C22855F" w14:textId="77777777" w:rsidR="006F1C44" w:rsidRDefault="006F1C44">
      <w:pPr>
        <w:rPr>
          <w:rFonts w:hint="eastAsia"/>
        </w:rPr>
      </w:pPr>
      <w:r>
        <w:rPr>
          <w:rFonts w:hint="eastAsia"/>
        </w:rPr>
        <w:t>正确的晒书方法非常重要。选择一个阳光明媚但不过于强烈的日子里进行；避免直接暴晒，因为强烈的紫外线可能会损害纸张和墨迹。可以选择在早晨或傍晚时分，当太阳光线较为温和的时候。在晒书之前，最好先清理一下书页间的灰尘，以保证书籍的整洁。晒完之后，记得及时收回室内，放置在一个干燥通风的地方保存。</w:t>
      </w:r>
    </w:p>
    <w:p w14:paraId="0BF30628" w14:textId="77777777" w:rsidR="006F1C44" w:rsidRDefault="006F1C44">
      <w:pPr>
        <w:rPr>
          <w:rFonts w:hint="eastAsia"/>
        </w:rPr>
      </w:pPr>
    </w:p>
    <w:p w14:paraId="0116A0A8" w14:textId="77777777" w:rsidR="006F1C44" w:rsidRDefault="006F1C44">
      <w:pPr>
        <w:rPr>
          <w:rFonts w:hint="eastAsia"/>
        </w:rPr>
      </w:pPr>
    </w:p>
    <w:p w14:paraId="07A43A48" w14:textId="77777777" w:rsidR="006F1C44" w:rsidRDefault="006F1C44">
      <w:pPr>
        <w:rPr>
          <w:rFonts w:hint="eastAsia"/>
        </w:rPr>
      </w:pPr>
      <w:r>
        <w:rPr>
          <w:rFonts w:hint="eastAsia"/>
        </w:rPr>
        <w:t>晒书文化在现代社会的延续</w:t>
      </w:r>
    </w:p>
    <w:p w14:paraId="0AD5753E" w14:textId="77777777" w:rsidR="006F1C44" w:rsidRDefault="006F1C44">
      <w:pPr>
        <w:rPr>
          <w:rFonts w:hint="eastAsia"/>
        </w:rPr>
      </w:pPr>
      <w:r>
        <w:rPr>
          <w:rFonts w:hint="eastAsia"/>
        </w:rPr>
        <w:t>尽管时代变迁，许多古老的传统习俗渐渐淡出人们的视野，但晒书这一习俗却在某些地方得到了保留和发展。一些图书馆、书店甚至个人藏书爱好者会定期组织晒书活动，邀请公众参与其中。这些活动不仅让人们了解到保护书籍的重要性，也为不同年龄层的人提供了接触传统文化的机会。同时，随着互联网的发展，线上晒书也成为了一种新的趋势，人们可以通过社交媒体分享自己的藏书故事，让更多的朋友感受到阅读的乐趣。</w:t>
      </w:r>
    </w:p>
    <w:p w14:paraId="188182A4" w14:textId="77777777" w:rsidR="006F1C44" w:rsidRDefault="006F1C44">
      <w:pPr>
        <w:rPr>
          <w:rFonts w:hint="eastAsia"/>
        </w:rPr>
      </w:pPr>
    </w:p>
    <w:p w14:paraId="5C30E0B3" w14:textId="77777777" w:rsidR="006F1C44" w:rsidRDefault="006F1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AEBAC" w14:textId="3B7D97AF" w:rsidR="00E2553B" w:rsidRDefault="00E2553B"/>
    <w:sectPr w:rsidR="00E25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3B"/>
    <w:rsid w:val="006F1C44"/>
    <w:rsid w:val="00B42149"/>
    <w:rsid w:val="00E2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25A45-1331-490F-A89A-20B16C6E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