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CFDC" w14:textId="77777777" w:rsidR="00CB6EA7" w:rsidRDefault="00CB6EA7">
      <w:pPr>
        <w:rPr>
          <w:rFonts w:hint="eastAsia"/>
        </w:rPr>
      </w:pPr>
      <w:r>
        <w:rPr>
          <w:rFonts w:hint="eastAsia"/>
        </w:rPr>
        <w:t>散兵的拼音：sàn bīng</w:t>
      </w:r>
    </w:p>
    <w:p w14:paraId="283ED48E" w14:textId="77777777" w:rsidR="00CB6EA7" w:rsidRDefault="00CB6EA7">
      <w:pPr>
        <w:rPr>
          <w:rFonts w:hint="eastAsia"/>
        </w:rPr>
      </w:pPr>
    </w:p>
    <w:p w14:paraId="2DA0CB06" w14:textId="77777777" w:rsidR="00CB6EA7" w:rsidRDefault="00CB6EA7">
      <w:pPr>
        <w:rPr>
          <w:rFonts w:hint="eastAsia"/>
        </w:rPr>
      </w:pPr>
      <w:r>
        <w:rPr>
          <w:rFonts w:hint="eastAsia"/>
        </w:rPr>
        <w:t>“散兵”这个词在中文中有着丰富的内涵，既可以指代军事领域的特定概念，也可以延伸到其他领域。它不仅是一个简单的词汇，更承载了历史、文化以及战略思想的多重意义。接下来，我们将从不同角度深入探讨这一主题。</w:t>
      </w:r>
    </w:p>
    <w:p w14:paraId="7529B153" w14:textId="77777777" w:rsidR="00CB6EA7" w:rsidRDefault="00CB6EA7">
      <w:pPr>
        <w:rPr>
          <w:rFonts w:hint="eastAsia"/>
        </w:rPr>
      </w:pPr>
    </w:p>
    <w:p w14:paraId="0E0DC1A2" w14:textId="77777777" w:rsidR="00CB6EA7" w:rsidRDefault="00CB6EA7">
      <w:pPr>
        <w:rPr>
          <w:rFonts w:hint="eastAsia"/>
        </w:rPr>
      </w:pPr>
    </w:p>
    <w:p w14:paraId="269CC448" w14:textId="77777777" w:rsidR="00CB6EA7" w:rsidRDefault="00CB6EA7">
      <w:pPr>
        <w:rPr>
          <w:rFonts w:hint="eastAsia"/>
        </w:rPr>
      </w:pPr>
      <w:r>
        <w:rPr>
          <w:rFonts w:hint="eastAsia"/>
        </w:rPr>
        <w:t>历史背景与军事定义</w:t>
      </w:r>
    </w:p>
    <w:p w14:paraId="3AD430B4" w14:textId="77777777" w:rsidR="00CB6EA7" w:rsidRDefault="00CB6EA7">
      <w:pPr>
        <w:rPr>
          <w:rFonts w:hint="eastAsia"/>
        </w:rPr>
      </w:pPr>
    </w:p>
    <w:p w14:paraId="2986F471" w14:textId="77777777" w:rsidR="00CB6EA7" w:rsidRDefault="00CB6EA7">
      <w:pPr>
        <w:rPr>
          <w:rFonts w:hint="eastAsia"/>
        </w:rPr>
      </w:pPr>
      <w:r>
        <w:rPr>
          <w:rFonts w:hint="eastAsia"/>
        </w:rPr>
        <w:t>在古代战争中，“散兵”最初是指那些不隶属于正规部队的士兵，他们通常以小股形式活动，在战场上执行侦察、骚扰或伏击任务。随着火器的发展和作战方式的变化，“散兵”逐渐演变为一种战术单位，特别是在欧洲近代战争中，散兵被用来突破敌方密集阵型，为后续主力部队创造机会。在中国历史上，类似的概念也广泛存在，例如游击战中的灵活机动部队，这些都可视为“散兵”思想的具体实践。</w:t>
      </w:r>
    </w:p>
    <w:p w14:paraId="260743D3" w14:textId="77777777" w:rsidR="00CB6EA7" w:rsidRDefault="00CB6EA7">
      <w:pPr>
        <w:rPr>
          <w:rFonts w:hint="eastAsia"/>
        </w:rPr>
      </w:pPr>
    </w:p>
    <w:p w14:paraId="491C8820" w14:textId="77777777" w:rsidR="00CB6EA7" w:rsidRDefault="00CB6EA7">
      <w:pPr>
        <w:rPr>
          <w:rFonts w:hint="eastAsia"/>
        </w:rPr>
      </w:pPr>
    </w:p>
    <w:p w14:paraId="010D864D" w14:textId="77777777" w:rsidR="00CB6EA7" w:rsidRDefault="00CB6EA7">
      <w:pPr>
        <w:rPr>
          <w:rFonts w:hint="eastAsia"/>
        </w:rPr>
      </w:pPr>
      <w:r>
        <w:rPr>
          <w:rFonts w:hint="eastAsia"/>
        </w:rPr>
        <w:t>现代语境下的含义</w:t>
      </w:r>
    </w:p>
    <w:p w14:paraId="53E87F13" w14:textId="77777777" w:rsidR="00CB6EA7" w:rsidRDefault="00CB6EA7">
      <w:pPr>
        <w:rPr>
          <w:rFonts w:hint="eastAsia"/>
        </w:rPr>
      </w:pPr>
    </w:p>
    <w:p w14:paraId="0B333BBC" w14:textId="77777777" w:rsidR="00CB6EA7" w:rsidRDefault="00CB6EA7">
      <w:pPr>
        <w:rPr>
          <w:rFonts w:hint="eastAsia"/>
        </w:rPr>
      </w:pPr>
      <w:r>
        <w:rPr>
          <w:rFonts w:hint="eastAsia"/>
        </w:rPr>
        <w:t>进入现代社会后，“散兵”的概念已不再局限于军事范畴，而更多地融入了日常生活和文学创作之中。比如，在企业管理中，“散兵”常用来形容缺乏组织协调的个体员工；而在团队合作中，则可能暗示某些成员未能充分发挥集体力量。文学作品中也常用“散兵”比喻那些孤独奋斗、特立独行的人物形象，他们或许身处逆境，但依然坚持自我价值。</w:t>
      </w:r>
    </w:p>
    <w:p w14:paraId="2EABFF2B" w14:textId="77777777" w:rsidR="00CB6EA7" w:rsidRDefault="00CB6EA7">
      <w:pPr>
        <w:rPr>
          <w:rFonts w:hint="eastAsia"/>
        </w:rPr>
      </w:pPr>
    </w:p>
    <w:p w14:paraId="2FA7F581" w14:textId="77777777" w:rsidR="00CB6EA7" w:rsidRDefault="00CB6EA7">
      <w:pPr>
        <w:rPr>
          <w:rFonts w:hint="eastAsia"/>
        </w:rPr>
      </w:pPr>
    </w:p>
    <w:p w14:paraId="732A9586" w14:textId="77777777" w:rsidR="00CB6EA7" w:rsidRDefault="00CB6EA7">
      <w:pPr>
        <w:rPr>
          <w:rFonts w:hint="eastAsia"/>
        </w:rPr>
      </w:pPr>
      <w:r>
        <w:rPr>
          <w:rFonts w:hint="eastAsia"/>
        </w:rPr>
        <w:t>文化寓意与哲学思考</w:t>
      </w:r>
    </w:p>
    <w:p w14:paraId="66057792" w14:textId="77777777" w:rsidR="00CB6EA7" w:rsidRDefault="00CB6EA7">
      <w:pPr>
        <w:rPr>
          <w:rFonts w:hint="eastAsia"/>
        </w:rPr>
      </w:pPr>
    </w:p>
    <w:p w14:paraId="2775CB4C" w14:textId="77777777" w:rsidR="00CB6EA7" w:rsidRDefault="00CB6EA7">
      <w:pPr>
        <w:rPr>
          <w:rFonts w:hint="eastAsia"/>
        </w:rPr>
      </w:pPr>
      <w:r>
        <w:rPr>
          <w:rFonts w:hint="eastAsia"/>
        </w:rPr>
        <w:t>从哲学角度来看，“散兵”象征着一种自由与约束之间的平衡。一方面，散兵强调个人独立性，鼓励人们在复杂环境中寻找属于自己的道路；另一方面，它也提醒我们，任何行动都不应脱离整体目标。正如自然界中的飞鸟，虽然各自飞翔，却始终围绕共同的迁徙方向努力。这种辩证关系使得“散兵”成为一个值得深思的文化符号。</w:t>
      </w:r>
    </w:p>
    <w:p w14:paraId="715E9014" w14:textId="77777777" w:rsidR="00CB6EA7" w:rsidRDefault="00CB6EA7">
      <w:pPr>
        <w:rPr>
          <w:rFonts w:hint="eastAsia"/>
        </w:rPr>
      </w:pPr>
    </w:p>
    <w:p w14:paraId="12210E50" w14:textId="77777777" w:rsidR="00CB6EA7" w:rsidRDefault="00CB6EA7">
      <w:pPr>
        <w:rPr>
          <w:rFonts w:hint="eastAsia"/>
        </w:rPr>
      </w:pPr>
    </w:p>
    <w:p w14:paraId="31331CF0" w14:textId="77777777" w:rsidR="00CB6EA7" w:rsidRDefault="00CB6EA7">
      <w:pPr>
        <w:rPr>
          <w:rFonts w:hint="eastAsia"/>
        </w:rPr>
      </w:pPr>
      <w:r>
        <w:rPr>
          <w:rFonts w:hint="eastAsia"/>
        </w:rPr>
        <w:t>最后的总结与展望</w:t>
      </w:r>
    </w:p>
    <w:p w14:paraId="79104492" w14:textId="77777777" w:rsidR="00CB6EA7" w:rsidRDefault="00CB6EA7">
      <w:pPr>
        <w:rPr>
          <w:rFonts w:hint="eastAsia"/>
        </w:rPr>
      </w:pPr>
    </w:p>
    <w:p w14:paraId="7FF07964" w14:textId="77777777" w:rsidR="00CB6EA7" w:rsidRDefault="00CB6EA7">
      <w:pPr>
        <w:rPr>
          <w:rFonts w:hint="eastAsia"/>
        </w:rPr>
      </w:pPr>
      <w:r>
        <w:rPr>
          <w:rFonts w:hint="eastAsia"/>
        </w:rPr>
        <w:t>无论是作为军事术语还是生活隐喻，“散兵”都在不断丰富其内涵，并对我们的思维方式产生深远影响。在未来，随着社会结构的进一步多元化，“散兵”所代表的那种灵活性、适应性和创造力将更加重要。希望通过对“散兵”的了解，大家能够从中汲取智慧，更好地面对人生的各种挑战。</w:t>
      </w:r>
    </w:p>
    <w:p w14:paraId="5E3F9284" w14:textId="77777777" w:rsidR="00CB6EA7" w:rsidRDefault="00CB6EA7">
      <w:pPr>
        <w:rPr>
          <w:rFonts w:hint="eastAsia"/>
        </w:rPr>
      </w:pPr>
    </w:p>
    <w:p w14:paraId="2D0F205B" w14:textId="77777777" w:rsidR="00CB6EA7" w:rsidRDefault="00CB6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429FD" w14:textId="47E4BC0D" w:rsidR="002C1153" w:rsidRDefault="002C1153"/>
    <w:sectPr w:rsidR="002C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53"/>
    <w:rsid w:val="002C1153"/>
    <w:rsid w:val="00B42149"/>
    <w:rsid w:val="00C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03FEE-3F85-443C-96A7-E2032604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