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AD7E" w14:textId="77777777" w:rsidR="00914D1D" w:rsidRDefault="00914D1D">
      <w:pPr>
        <w:rPr>
          <w:rFonts w:hint="eastAsia"/>
        </w:rPr>
      </w:pPr>
    </w:p>
    <w:p w14:paraId="125CE097" w14:textId="77777777" w:rsidR="00914D1D" w:rsidRDefault="00914D1D">
      <w:pPr>
        <w:rPr>
          <w:rFonts w:hint="eastAsia"/>
        </w:rPr>
      </w:pPr>
      <w:r>
        <w:rPr>
          <w:rFonts w:hint="eastAsia"/>
        </w:rPr>
        <w:t>戎马倥偬的拼音</w:t>
      </w:r>
    </w:p>
    <w:p w14:paraId="52E96495" w14:textId="77777777" w:rsidR="00914D1D" w:rsidRDefault="00914D1D">
      <w:pPr>
        <w:rPr>
          <w:rFonts w:hint="eastAsia"/>
        </w:rPr>
      </w:pPr>
      <w:r>
        <w:rPr>
          <w:rFonts w:hint="eastAsia"/>
        </w:rPr>
        <w:t>戎马倥偬，“róng mǎ kǒng zǒng”，这一成语形象地描绘了在战争时期，军务紧急、繁忙的状态。其中，“戎”指的是兵器、军队，象征着军事活动；“马”则直接指向了古代主要的作战工具——战马；“倥偬”二字，则是用来形容事情紧迫、忙碌的情景。</w:t>
      </w:r>
    </w:p>
    <w:p w14:paraId="35F3FF29" w14:textId="77777777" w:rsidR="00914D1D" w:rsidRDefault="00914D1D">
      <w:pPr>
        <w:rPr>
          <w:rFonts w:hint="eastAsia"/>
        </w:rPr>
      </w:pPr>
    </w:p>
    <w:p w14:paraId="01FB8D99" w14:textId="77777777" w:rsidR="00914D1D" w:rsidRDefault="00914D1D">
      <w:pPr>
        <w:rPr>
          <w:rFonts w:hint="eastAsia"/>
        </w:rPr>
      </w:pPr>
    </w:p>
    <w:p w14:paraId="3667E6D1" w14:textId="77777777" w:rsidR="00914D1D" w:rsidRDefault="00914D1D">
      <w:pPr>
        <w:rPr>
          <w:rFonts w:hint="eastAsia"/>
        </w:rPr>
      </w:pPr>
      <w:r>
        <w:rPr>
          <w:rFonts w:hint="eastAsia"/>
        </w:rPr>
        <w:t>历史背景中的戎马倥偬</w:t>
      </w:r>
    </w:p>
    <w:p w14:paraId="300E2889" w14:textId="77777777" w:rsidR="00914D1D" w:rsidRDefault="00914D1D">
      <w:pPr>
        <w:rPr>
          <w:rFonts w:hint="eastAsia"/>
        </w:rPr>
      </w:pPr>
      <w:r>
        <w:rPr>
          <w:rFonts w:hint="eastAsia"/>
        </w:rPr>
        <w:t>在中国悠久的历史长河中，“戎马倥偬”这个词语不仅仅是一个简单的描述词组，它还深刻地反映了历史上无数次战争和动荡时期的现实状况。例如，在三国时期，曹操、刘备、孙权三方鼎立，为了争夺中原霸权，各方将领无不经历了一段又一段戎马倥偬的日子。战场上瞬息万变，指挥官们需要时刻保持警觉，作出迅速而准确的决策，以应对各种突发情况。</w:t>
      </w:r>
    </w:p>
    <w:p w14:paraId="709D9F5C" w14:textId="77777777" w:rsidR="00914D1D" w:rsidRDefault="00914D1D">
      <w:pPr>
        <w:rPr>
          <w:rFonts w:hint="eastAsia"/>
        </w:rPr>
      </w:pPr>
    </w:p>
    <w:p w14:paraId="56D53F26" w14:textId="77777777" w:rsidR="00914D1D" w:rsidRDefault="00914D1D">
      <w:pPr>
        <w:rPr>
          <w:rFonts w:hint="eastAsia"/>
        </w:rPr>
      </w:pPr>
    </w:p>
    <w:p w14:paraId="525E001E" w14:textId="77777777" w:rsidR="00914D1D" w:rsidRDefault="00914D1D">
      <w:pPr>
        <w:rPr>
          <w:rFonts w:hint="eastAsia"/>
        </w:rPr>
      </w:pPr>
      <w:r>
        <w:rPr>
          <w:rFonts w:hint="eastAsia"/>
        </w:rPr>
        <w:t>戎马倥偬的精神内涵</w:t>
      </w:r>
    </w:p>
    <w:p w14:paraId="16487158" w14:textId="77777777" w:rsidR="00914D1D" w:rsidRDefault="00914D1D">
      <w:pPr>
        <w:rPr>
          <w:rFonts w:hint="eastAsia"/>
        </w:rPr>
      </w:pPr>
      <w:r>
        <w:rPr>
          <w:rFonts w:hint="eastAsia"/>
        </w:rPr>
        <w:t>除了字面意思之外，“戎马倥偬”也承载着一种精神，那就是无论面对多么艰难困苦的环境，都要坚守岗位、不懈奋斗。这种精神不仅体现在古代军人身上，在现代社会也同样适用。无论是企业家在竞争激烈的商场上拼搏，还是科研人员为了突破技术难关夜以继日地工作，都可以看到“戎马倥偬”的影子。它提醒我们，成功往往伴随着辛勤的努力和不屈不挠的毅力。</w:t>
      </w:r>
    </w:p>
    <w:p w14:paraId="13B62067" w14:textId="77777777" w:rsidR="00914D1D" w:rsidRDefault="00914D1D">
      <w:pPr>
        <w:rPr>
          <w:rFonts w:hint="eastAsia"/>
        </w:rPr>
      </w:pPr>
    </w:p>
    <w:p w14:paraId="6F802EF7" w14:textId="77777777" w:rsidR="00914D1D" w:rsidRDefault="00914D1D">
      <w:pPr>
        <w:rPr>
          <w:rFonts w:hint="eastAsia"/>
        </w:rPr>
      </w:pPr>
    </w:p>
    <w:p w14:paraId="689015C2" w14:textId="77777777" w:rsidR="00914D1D" w:rsidRDefault="00914D1D">
      <w:pPr>
        <w:rPr>
          <w:rFonts w:hint="eastAsia"/>
        </w:rPr>
      </w:pPr>
      <w:r>
        <w:rPr>
          <w:rFonts w:hint="eastAsia"/>
        </w:rPr>
        <w:t>文学作品中的戎马倥偬</w:t>
      </w:r>
    </w:p>
    <w:p w14:paraId="50A95B43" w14:textId="77777777" w:rsidR="00914D1D" w:rsidRDefault="00914D1D">
      <w:pPr>
        <w:rPr>
          <w:rFonts w:hint="eastAsia"/>
        </w:rPr>
      </w:pPr>
      <w:r>
        <w:rPr>
          <w:rFonts w:hint="eastAsia"/>
        </w:rPr>
        <w:t>在文学创作领域，“戎马倥偬”也是作家们钟爱的主题之一。许多古典小说和现代文学作品都以此为背景，刻画了一系列生动的人物形象。比如《水浒传》中梁山好汉们的起义历程，《三国演义》里英雄人物之间的智谋较量等，这些故事无一不在诉说着那个时代的动荡与激情，以及人们在戎马倥偬中展现出的英勇与智慧。</w:t>
      </w:r>
    </w:p>
    <w:p w14:paraId="1B978F8C" w14:textId="77777777" w:rsidR="00914D1D" w:rsidRDefault="00914D1D">
      <w:pPr>
        <w:rPr>
          <w:rFonts w:hint="eastAsia"/>
        </w:rPr>
      </w:pPr>
    </w:p>
    <w:p w14:paraId="38937132" w14:textId="77777777" w:rsidR="00914D1D" w:rsidRDefault="00914D1D">
      <w:pPr>
        <w:rPr>
          <w:rFonts w:hint="eastAsia"/>
        </w:rPr>
      </w:pPr>
    </w:p>
    <w:p w14:paraId="0A9AD595" w14:textId="77777777" w:rsidR="00914D1D" w:rsidRDefault="00914D1D">
      <w:pPr>
        <w:rPr>
          <w:rFonts w:hint="eastAsia"/>
        </w:rPr>
      </w:pPr>
      <w:r>
        <w:rPr>
          <w:rFonts w:hint="eastAsia"/>
        </w:rPr>
        <w:t>最后的总结</w:t>
      </w:r>
    </w:p>
    <w:p w14:paraId="3A1298F4" w14:textId="77777777" w:rsidR="00914D1D" w:rsidRDefault="00914D1D">
      <w:pPr>
        <w:rPr>
          <w:rFonts w:hint="eastAsia"/>
        </w:rPr>
      </w:pPr>
      <w:r>
        <w:rPr>
          <w:rFonts w:hint="eastAsia"/>
        </w:rPr>
        <w:t>“戎马倥偬”虽然仅仅四个汉字，却蕴含着丰富的历史文化价值和深刻的人生哲理。它不仅是对过去那段战火纷飞岁月的回顾，更是对未来每一个面临挑战的人们的鼓舞。让我们铭记这段历史，从中汲取力量，无论身处何方，都应以坚定的信念去迎接生活中的每一次考验。</w:t>
      </w:r>
    </w:p>
    <w:p w14:paraId="09F9B8E1" w14:textId="77777777" w:rsidR="00914D1D" w:rsidRDefault="00914D1D">
      <w:pPr>
        <w:rPr>
          <w:rFonts w:hint="eastAsia"/>
        </w:rPr>
      </w:pPr>
    </w:p>
    <w:p w14:paraId="5AB74FE4" w14:textId="77777777" w:rsidR="00914D1D" w:rsidRDefault="00914D1D">
      <w:pPr>
        <w:rPr>
          <w:rFonts w:hint="eastAsia"/>
        </w:rPr>
      </w:pPr>
    </w:p>
    <w:p w14:paraId="768BA75C" w14:textId="77777777" w:rsidR="00914D1D" w:rsidRDefault="00914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5B44A" w14:textId="4580BAD0" w:rsidR="004336AE" w:rsidRDefault="004336AE"/>
    <w:sectPr w:rsidR="0043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AE"/>
    <w:rsid w:val="004336AE"/>
    <w:rsid w:val="00914D1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C1556-0FF1-4B5E-BCDF-081450CC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