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4D835" w14:textId="77777777" w:rsidR="009D434F" w:rsidRDefault="009D434F">
      <w:pPr>
        <w:rPr>
          <w:rFonts w:hint="eastAsia"/>
        </w:rPr>
      </w:pPr>
    </w:p>
    <w:p w14:paraId="4E478765" w14:textId="77777777" w:rsidR="009D434F" w:rsidRDefault="009D434F">
      <w:pPr>
        <w:rPr>
          <w:rFonts w:hint="eastAsia"/>
        </w:rPr>
      </w:pPr>
      <w:r>
        <w:rPr>
          <w:rFonts w:hint="eastAsia"/>
        </w:rPr>
        <w:t>戎组词的拼音</w:t>
      </w:r>
    </w:p>
    <w:p w14:paraId="1BCF43D4" w14:textId="77777777" w:rsidR="009D434F" w:rsidRDefault="009D434F">
      <w:pPr>
        <w:rPr>
          <w:rFonts w:hint="eastAsia"/>
        </w:rPr>
      </w:pPr>
      <w:r>
        <w:rPr>
          <w:rFonts w:hint="eastAsia"/>
        </w:rPr>
        <w:t>在汉语的学习过程中，掌握汉字的不同组合方式及其发音是极为重要的。其中，“戎”字作为一个较为特别的存在，不仅承载着丰富的文化内涵，还在不同的词语中展现了多样的读音和意义。“戎”字的基本拼音为“róng”，意指中国古代西方的一个少数民族，也泛指兵器或战争等概念。</w:t>
      </w:r>
    </w:p>
    <w:p w14:paraId="6C553A6A" w14:textId="77777777" w:rsidR="009D434F" w:rsidRDefault="009D434F">
      <w:pPr>
        <w:rPr>
          <w:rFonts w:hint="eastAsia"/>
        </w:rPr>
      </w:pPr>
    </w:p>
    <w:p w14:paraId="7EEEBBDC" w14:textId="77777777" w:rsidR="009D434F" w:rsidRDefault="009D434F">
      <w:pPr>
        <w:rPr>
          <w:rFonts w:hint="eastAsia"/>
        </w:rPr>
      </w:pPr>
    </w:p>
    <w:p w14:paraId="3D0E9D32" w14:textId="77777777" w:rsidR="009D434F" w:rsidRDefault="009D434F">
      <w:pPr>
        <w:rPr>
          <w:rFonts w:hint="eastAsia"/>
        </w:rPr>
      </w:pPr>
      <w:r>
        <w:rPr>
          <w:rFonts w:hint="eastAsia"/>
        </w:rPr>
        <w:t>基本释义与历史文化背景</w:t>
      </w:r>
    </w:p>
    <w:p w14:paraId="1949B169" w14:textId="77777777" w:rsidR="009D434F" w:rsidRDefault="009D434F">
      <w:pPr>
        <w:rPr>
          <w:rFonts w:hint="eastAsia"/>
        </w:rPr>
      </w:pPr>
      <w:r>
        <w:rPr>
          <w:rFonts w:hint="eastAsia"/>
        </w:rPr>
        <w:t>“戎”字作为古代对西部民族的一种称呼，反映了中国古代对于周边民族的认知与分类。历史上，“戎”这个称谓曾广泛用于描述那些游牧于中国西北地区、与华夏族发生过多次交流乃至冲突的部落群体。“戎”还引申出军事、战争的意义，例如成语“投笔从戎”，便表达了弃文就武、投身军旅的意思。</w:t>
      </w:r>
    </w:p>
    <w:p w14:paraId="7DF4D782" w14:textId="77777777" w:rsidR="009D434F" w:rsidRDefault="009D434F">
      <w:pPr>
        <w:rPr>
          <w:rFonts w:hint="eastAsia"/>
        </w:rPr>
      </w:pPr>
    </w:p>
    <w:p w14:paraId="595A6953" w14:textId="77777777" w:rsidR="009D434F" w:rsidRDefault="009D434F">
      <w:pPr>
        <w:rPr>
          <w:rFonts w:hint="eastAsia"/>
        </w:rPr>
      </w:pPr>
    </w:p>
    <w:p w14:paraId="7482E361" w14:textId="77777777" w:rsidR="009D434F" w:rsidRDefault="009D434F">
      <w:pPr>
        <w:rPr>
          <w:rFonts w:hint="eastAsia"/>
        </w:rPr>
      </w:pPr>
      <w:r>
        <w:rPr>
          <w:rFonts w:hint="eastAsia"/>
        </w:rPr>
        <w:t>以“戎”字开头的组词及其拼音</w:t>
      </w:r>
    </w:p>
    <w:p w14:paraId="034B86C0" w14:textId="77777777" w:rsidR="009D434F" w:rsidRDefault="009D434F">
      <w:pPr>
        <w:rPr>
          <w:rFonts w:hint="eastAsia"/>
        </w:rPr>
      </w:pPr>
      <w:r>
        <w:rPr>
          <w:rFonts w:hint="eastAsia"/>
        </w:rPr>
        <w:t>以“戎”字开头构成的词汇包括但不限于：“戎装（róng zhuāng）”、“戎马（róng mǎ）”。其中，“戎装”指的是军人的服装；而“戎马”则常用来形容军旅生活或是比喻征战生涯，如“戎马生涯”。这些词汇不仅丰富了汉语的表达形式，同时也让人们更加深入地理解“戎”字所蕴含的文化意义。</w:t>
      </w:r>
    </w:p>
    <w:p w14:paraId="73FA865F" w14:textId="77777777" w:rsidR="009D434F" w:rsidRDefault="009D434F">
      <w:pPr>
        <w:rPr>
          <w:rFonts w:hint="eastAsia"/>
        </w:rPr>
      </w:pPr>
    </w:p>
    <w:p w14:paraId="7A8247A6" w14:textId="77777777" w:rsidR="009D434F" w:rsidRDefault="009D434F">
      <w:pPr>
        <w:rPr>
          <w:rFonts w:hint="eastAsia"/>
        </w:rPr>
      </w:pPr>
    </w:p>
    <w:p w14:paraId="6C4249B7" w14:textId="77777777" w:rsidR="009D434F" w:rsidRDefault="009D434F">
      <w:pPr>
        <w:rPr>
          <w:rFonts w:hint="eastAsia"/>
        </w:rPr>
      </w:pPr>
      <w:r>
        <w:rPr>
          <w:rFonts w:hint="eastAsia"/>
        </w:rPr>
        <w:t>含有“戎”的成语及应用</w:t>
      </w:r>
    </w:p>
    <w:p w14:paraId="5EA8BCED" w14:textId="77777777" w:rsidR="009D434F" w:rsidRDefault="009D434F">
      <w:pPr>
        <w:rPr>
          <w:rFonts w:hint="eastAsia"/>
        </w:rPr>
      </w:pPr>
      <w:r>
        <w:rPr>
          <w:rFonts w:hint="eastAsia"/>
        </w:rPr>
        <w:t>除了上述词汇外，“戎”字也出现在不少成语之中，像“兵戎相见（bīng róng xiāng jiàn）”这样的成语，形象地描绘了双方通过武力解决争端的情形。这类成语的应用，使得学习者在掌握语言技能的同时，也能体会到古人的智慧以及历史文化的厚重感。学习这些成语不仅能提高汉语水平，还能加深对中国传统文化的理解。</w:t>
      </w:r>
    </w:p>
    <w:p w14:paraId="52C12EE5" w14:textId="77777777" w:rsidR="009D434F" w:rsidRDefault="009D434F">
      <w:pPr>
        <w:rPr>
          <w:rFonts w:hint="eastAsia"/>
        </w:rPr>
      </w:pPr>
    </w:p>
    <w:p w14:paraId="65558BAA" w14:textId="77777777" w:rsidR="009D434F" w:rsidRDefault="009D434F">
      <w:pPr>
        <w:rPr>
          <w:rFonts w:hint="eastAsia"/>
        </w:rPr>
      </w:pPr>
    </w:p>
    <w:p w14:paraId="174770F2" w14:textId="77777777" w:rsidR="009D434F" w:rsidRDefault="009D434F">
      <w:pPr>
        <w:rPr>
          <w:rFonts w:hint="eastAsia"/>
        </w:rPr>
      </w:pPr>
      <w:r>
        <w:rPr>
          <w:rFonts w:hint="eastAsia"/>
        </w:rPr>
        <w:t>最后的总结</w:t>
      </w:r>
    </w:p>
    <w:p w14:paraId="4844F5FB" w14:textId="77777777" w:rsidR="009D434F" w:rsidRDefault="009D434F">
      <w:pPr>
        <w:rPr>
          <w:rFonts w:hint="eastAsia"/>
        </w:rPr>
      </w:pPr>
      <w:r>
        <w:rPr>
          <w:rFonts w:hint="eastAsia"/>
        </w:rPr>
        <w:t>通过对“戎组词的拼音”的探讨，我们不仅可以了解到汉字“戎”在不同词语中的使用情况，还可以感受到其背后深厚的历史文化底蕴。无论是直接表示战争与军队的概念，还是借以形容一段充满挑战与冒险的经历，“戎”字都以其独特的魅力，在汉语世界里占据了一席之地。希望读者在日常学习中能更多关注这些富有深意的词汇，从而更全面地领略中华文化的博大精深。</w:t>
      </w:r>
    </w:p>
    <w:p w14:paraId="6A210639" w14:textId="77777777" w:rsidR="009D434F" w:rsidRDefault="009D434F">
      <w:pPr>
        <w:rPr>
          <w:rFonts w:hint="eastAsia"/>
        </w:rPr>
      </w:pPr>
    </w:p>
    <w:p w14:paraId="516510A3" w14:textId="77777777" w:rsidR="009D434F" w:rsidRDefault="009D434F">
      <w:pPr>
        <w:rPr>
          <w:rFonts w:hint="eastAsia"/>
        </w:rPr>
      </w:pPr>
    </w:p>
    <w:p w14:paraId="784143BE" w14:textId="77777777" w:rsidR="009D434F" w:rsidRDefault="009D43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AD7CEA" w14:textId="2D3C2AC3" w:rsidR="00E33617" w:rsidRDefault="00E33617"/>
    <w:sectPr w:rsidR="00E336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617"/>
    <w:rsid w:val="009D434F"/>
    <w:rsid w:val="00B42149"/>
    <w:rsid w:val="00E3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951CFF-E4B9-4DA1-BD45-E18ED2DC1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36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6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6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36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6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36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36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36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36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36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36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36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36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36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36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36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36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36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36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36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36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36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36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36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36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36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36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36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36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