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95BB" w14:textId="77777777" w:rsidR="000D1839" w:rsidRDefault="000D1839">
      <w:pPr>
        <w:rPr>
          <w:rFonts w:hint="eastAsia"/>
        </w:rPr>
      </w:pPr>
      <w:r>
        <w:rPr>
          <w:rFonts w:hint="eastAsia"/>
        </w:rPr>
        <w:t>山东用的拼音怎么拼：了解中国汉语拼音的基础</w:t>
      </w:r>
    </w:p>
    <w:p w14:paraId="04D1EFD8" w14:textId="77777777" w:rsidR="000D1839" w:rsidRDefault="000D1839">
      <w:pPr>
        <w:rPr>
          <w:rFonts w:hint="eastAsia"/>
        </w:rPr>
      </w:pPr>
      <w:r>
        <w:rPr>
          <w:rFonts w:hint="eastAsia"/>
        </w:rPr>
        <w:t>山东省，位于中国的东部沿海，是一个历史悠久、文化丰富的省份。当提到“山东”这个名称时，很多人会好奇它的正确拼音应该如何拼写。在现代汉语中，每一个汉字都有其对应的拼音表达，而“山东”的拼音是“Shāndōng”。这里，“Shān”代表山，而“dōng”则表示东，因此整个词语意味着“东方的山脉”，这恰当地描述了该省在中国地理版图上的位置。</w:t>
      </w:r>
    </w:p>
    <w:p w14:paraId="439FDB1A" w14:textId="77777777" w:rsidR="000D1839" w:rsidRDefault="000D1839">
      <w:pPr>
        <w:rPr>
          <w:rFonts w:hint="eastAsia"/>
        </w:rPr>
      </w:pPr>
    </w:p>
    <w:p w14:paraId="6E79DB09" w14:textId="77777777" w:rsidR="000D1839" w:rsidRDefault="000D1839">
      <w:pPr>
        <w:rPr>
          <w:rFonts w:hint="eastAsia"/>
        </w:rPr>
      </w:pPr>
    </w:p>
    <w:p w14:paraId="262CE6A4" w14:textId="77777777" w:rsidR="000D1839" w:rsidRDefault="000D1839">
      <w:pPr>
        <w:rPr>
          <w:rFonts w:hint="eastAsia"/>
        </w:rPr>
      </w:pPr>
      <w:r>
        <w:rPr>
          <w:rFonts w:hint="eastAsia"/>
        </w:rPr>
        <w:t>拼音规则与声调的重要性</w:t>
      </w:r>
    </w:p>
    <w:p w14:paraId="4903CA2E" w14:textId="77777777" w:rsidR="000D1839" w:rsidRDefault="000D1839">
      <w:pPr>
        <w:rPr>
          <w:rFonts w:hint="eastAsia"/>
        </w:rPr>
      </w:pPr>
      <w:r>
        <w:rPr>
          <w:rFonts w:hint="eastAsia"/>
        </w:rPr>
        <w:t>汉语拼音系统不仅为每个汉字提供了字母化的音标，它还引入了声调来区分不同的字意。以山东为例，“Shāndōng”中的两个音节都带有第一声（阴平），即高平调，用数字1来表示。声调对于理解汉语至关重要，因为同一个音不同声调可以有完全不同的含义。所以，在学习如何正确拼读“山东”时，除了掌握正确的拼音字母，还需要注意发音的声调。</w:t>
      </w:r>
    </w:p>
    <w:p w14:paraId="34DA1BB1" w14:textId="77777777" w:rsidR="000D1839" w:rsidRDefault="000D1839">
      <w:pPr>
        <w:rPr>
          <w:rFonts w:hint="eastAsia"/>
        </w:rPr>
      </w:pPr>
    </w:p>
    <w:p w14:paraId="76BDB890" w14:textId="77777777" w:rsidR="000D1839" w:rsidRDefault="000D1839">
      <w:pPr>
        <w:rPr>
          <w:rFonts w:hint="eastAsia"/>
        </w:rPr>
      </w:pPr>
    </w:p>
    <w:p w14:paraId="2BBDDDFA" w14:textId="77777777" w:rsidR="000D1839" w:rsidRDefault="000D1839">
      <w:pPr>
        <w:rPr>
          <w:rFonts w:hint="eastAsia"/>
        </w:rPr>
      </w:pPr>
      <w:r>
        <w:rPr>
          <w:rFonts w:hint="eastAsia"/>
        </w:rPr>
        <w:t>山东的拼音与其他地方的差异</w:t>
      </w:r>
    </w:p>
    <w:p w14:paraId="0FAA7B0E" w14:textId="77777777" w:rsidR="000D1839" w:rsidRDefault="000D1839">
      <w:pPr>
        <w:rPr>
          <w:rFonts w:hint="eastAsia"/>
        </w:rPr>
      </w:pPr>
      <w:r>
        <w:rPr>
          <w:rFonts w:hint="eastAsia"/>
        </w:rPr>
        <w:t>在一些方言或口语交流中，人们可能会听到稍微不同于标准普通话的发音。例如，在山东本地，某些地区的人们可能不会严格按照四声来发音，而是采用更接近于他们自己方言的方式来说话。不过，在正式场合和书面语境下，“山东”的拼音依然是遵循全国统一的标准，即“Shāndōng”。这样的标准化有助于跨地区的沟通无碍，并保证了信息传递的一致性和准确性。</w:t>
      </w:r>
    </w:p>
    <w:p w14:paraId="10011A29" w14:textId="77777777" w:rsidR="000D1839" w:rsidRDefault="000D1839">
      <w:pPr>
        <w:rPr>
          <w:rFonts w:hint="eastAsia"/>
        </w:rPr>
      </w:pPr>
    </w:p>
    <w:p w14:paraId="05B69D4E" w14:textId="77777777" w:rsidR="000D1839" w:rsidRDefault="000D1839">
      <w:pPr>
        <w:rPr>
          <w:rFonts w:hint="eastAsia"/>
        </w:rPr>
      </w:pPr>
    </w:p>
    <w:p w14:paraId="04C4A510" w14:textId="77777777" w:rsidR="000D1839" w:rsidRDefault="000D1839">
      <w:pPr>
        <w:rPr>
          <w:rFonts w:hint="eastAsia"/>
        </w:rPr>
      </w:pPr>
      <w:r>
        <w:rPr>
          <w:rFonts w:hint="eastAsia"/>
        </w:rPr>
        <w:t>教育中的拼音教学</w:t>
      </w:r>
    </w:p>
    <w:p w14:paraId="35D3BB4C" w14:textId="77777777" w:rsidR="000D1839" w:rsidRDefault="000D1839">
      <w:pPr>
        <w:rPr>
          <w:rFonts w:hint="eastAsia"/>
        </w:rPr>
      </w:pPr>
      <w:r>
        <w:rPr>
          <w:rFonts w:hint="eastAsia"/>
        </w:rPr>
        <w:t>在学校里，学生们从很小的时候就开始学习汉语拼音，这是他们掌握汉字读音的重要工具。通过拼音的学习，孩子们能够更容易地记住新词汇并准确地发音。对于像“山东”这样的专有名词，教师会在课堂上特别强调其正确的拼音形式，确保每一位学生都能清楚地知道并正确使用。随着信息技术的发展，许多在线资源也为人们提供了便捷的学习途径，包括音频材料和互动练习，帮助大家更好地理解和记忆各地名胜古迹以及行政区划的正确拼音。</w:t>
      </w:r>
    </w:p>
    <w:p w14:paraId="215336F9" w14:textId="77777777" w:rsidR="000D1839" w:rsidRDefault="000D1839">
      <w:pPr>
        <w:rPr>
          <w:rFonts w:hint="eastAsia"/>
        </w:rPr>
      </w:pPr>
    </w:p>
    <w:p w14:paraId="509BAA79" w14:textId="77777777" w:rsidR="000D1839" w:rsidRDefault="000D1839">
      <w:pPr>
        <w:rPr>
          <w:rFonts w:hint="eastAsia"/>
        </w:rPr>
      </w:pPr>
    </w:p>
    <w:p w14:paraId="18689942" w14:textId="77777777" w:rsidR="000D1839" w:rsidRDefault="000D1839">
      <w:pPr>
        <w:rPr>
          <w:rFonts w:hint="eastAsia"/>
        </w:rPr>
      </w:pPr>
      <w:r>
        <w:rPr>
          <w:rFonts w:hint="eastAsia"/>
        </w:rPr>
        <w:t>最后的总结：山东用的拼音及其文化意义</w:t>
      </w:r>
    </w:p>
    <w:p w14:paraId="5B589BB1" w14:textId="77777777" w:rsidR="000D1839" w:rsidRDefault="000D1839">
      <w:pPr>
        <w:rPr>
          <w:rFonts w:hint="eastAsia"/>
        </w:rPr>
      </w:pPr>
      <w:r>
        <w:rPr>
          <w:rFonts w:hint="eastAsia"/>
        </w:rPr>
        <w:t>“山东”的正确拼音是“Shāndōng”，这一简洁而精确的拼音符号承载着深厚的文化内涵。它不仅是对地理位置的一种描述，也是连接过去与现在、传统与现代的文化纽带。无论是对于当地人还是外来游客，了解并正确使用这些拼音都是增进对中国文化认识的一个重要步骤。希望本文能为大家提供有关“山东”拼音的一些基本知识，并激发更多人去探索这片土地背后的故事。</w:t>
      </w:r>
    </w:p>
    <w:p w14:paraId="1CA5DB74" w14:textId="77777777" w:rsidR="000D1839" w:rsidRDefault="000D1839">
      <w:pPr>
        <w:rPr>
          <w:rFonts w:hint="eastAsia"/>
        </w:rPr>
      </w:pPr>
    </w:p>
    <w:p w14:paraId="4525EFE5" w14:textId="77777777" w:rsidR="000D1839" w:rsidRDefault="000D1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A5A7B" w14:textId="21E0B900" w:rsidR="00E2293E" w:rsidRDefault="00E2293E"/>
    <w:sectPr w:rsidR="00E22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3E"/>
    <w:rsid w:val="000D1839"/>
    <w:rsid w:val="00B42149"/>
    <w:rsid w:val="00E2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D639C-5689-4F93-814B-0E9E54F0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9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9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9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9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9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9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9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