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A17A4" w14:textId="77777777" w:rsidR="007E2CA5" w:rsidRDefault="007E2CA5">
      <w:pPr>
        <w:rPr>
          <w:rFonts w:hint="eastAsia"/>
        </w:rPr>
      </w:pPr>
      <w:r>
        <w:rPr>
          <w:rFonts w:hint="eastAsia"/>
        </w:rPr>
        <w:t>rong ji 的拼音</w:t>
      </w:r>
    </w:p>
    <w:p w14:paraId="73C59A73" w14:textId="77777777" w:rsidR="007E2CA5" w:rsidRDefault="007E2CA5">
      <w:pPr>
        <w:rPr>
          <w:rFonts w:hint="eastAsia"/>
        </w:rPr>
      </w:pPr>
      <w:r>
        <w:rPr>
          <w:rFonts w:hint="eastAsia"/>
        </w:rPr>
        <w:t>在汉语中，“容积”一词的拼音是 róng jī。这两个汉字分别表示“容纳”和“体积”，合起来用来描述一个容器能够容纳物质（如液体、气体或固体）的空间量度。容积是一个物理概念，它与物体的体积有着密切的关系，但在使用时，通常是指容器内部可用空间的大小。</w:t>
      </w:r>
    </w:p>
    <w:p w14:paraId="1EFBDCA0" w14:textId="77777777" w:rsidR="007E2CA5" w:rsidRDefault="007E2CA5">
      <w:pPr>
        <w:rPr>
          <w:rFonts w:hint="eastAsia"/>
        </w:rPr>
      </w:pPr>
    </w:p>
    <w:p w14:paraId="546162D2" w14:textId="77777777" w:rsidR="007E2CA5" w:rsidRDefault="007E2CA5">
      <w:pPr>
        <w:rPr>
          <w:rFonts w:hint="eastAsia"/>
        </w:rPr>
      </w:pPr>
    </w:p>
    <w:p w14:paraId="536F30EB" w14:textId="77777777" w:rsidR="007E2CA5" w:rsidRDefault="007E2CA5">
      <w:pPr>
        <w:rPr>
          <w:rFonts w:hint="eastAsia"/>
        </w:rPr>
      </w:pPr>
      <w:r>
        <w:rPr>
          <w:rFonts w:hint="eastAsia"/>
        </w:rPr>
        <w:t>容积的基本概念</w:t>
      </w:r>
    </w:p>
    <w:p w14:paraId="42EE44DB" w14:textId="77777777" w:rsidR="007E2CA5" w:rsidRDefault="007E2CA5">
      <w:pPr>
        <w:rPr>
          <w:rFonts w:hint="eastAsia"/>
        </w:rPr>
      </w:pPr>
      <w:r>
        <w:rPr>
          <w:rFonts w:hint="eastAsia"/>
        </w:rPr>
        <w:t>容积是衡量容器内部空间大小的一个重要参数，其单位在国际单位制（SI）中为立方米（m3）。然而，在日常生活和一些专业领域中，也会用到升（L）、毫升（mL）、加仑（gal）等不同的单位。不同形状的容器具有不同的计算方法来确定其容积，例如长方体的容积可以通过长度、宽度和高度的乘积得出。</w:t>
      </w:r>
    </w:p>
    <w:p w14:paraId="720C4CDB" w14:textId="77777777" w:rsidR="007E2CA5" w:rsidRDefault="007E2CA5">
      <w:pPr>
        <w:rPr>
          <w:rFonts w:hint="eastAsia"/>
        </w:rPr>
      </w:pPr>
    </w:p>
    <w:p w14:paraId="190C20DF" w14:textId="77777777" w:rsidR="007E2CA5" w:rsidRDefault="007E2CA5">
      <w:pPr>
        <w:rPr>
          <w:rFonts w:hint="eastAsia"/>
        </w:rPr>
      </w:pPr>
    </w:p>
    <w:p w14:paraId="539E9A61" w14:textId="77777777" w:rsidR="007E2CA5" w:rsidRDefault="007E2CA5">
      <w:pPr>
        <w:rPr>
          <w:rFonts w:hint="eastAsia"/>
        </w:rPr>
      </w:pPr>
      <w:r>
        <w:rPr>
          <w:rFonts w:hint="eastAsia"/>
        </w:rPr>
        <w:t>容积与体积的区别</w:t>
      </w:r>
    </w:p>
    <w:p w14:paraId="2CA27E3C" w14:textId="77777777" w:rsidR="007E2CA5" w:rsidRDefault="007E2CA5">
      <w:pPr>
        <w:rPr>
          <w:rFonts w:hint="eastAsia"/>
        </w:rPr>
      </w:pPr>
      <w:r>
        <w:rPr>
          <w:rFonts w:hint="eastAsia"/>
        </w:rPr>
        <w:t>尽管容积和体积这两个术语经常被混淆，但它们实际上代表了不同的概念。体积指的是物体所占据的空间大小，而容积则特指容器内部可容纳物质的空间。换句话说，体积是从外部测量整个物体所占的空间，而容积则是从内部测量容器能容纳多少物质。例如，一个空瓶子的体积包括了瓶壁材料所占的空间以及瓶子内部可以装水的部分，而它的容积仅指后者。</w:t>
      </w:r>
    </w:p>
    <w:p w14:paraId="33F84F21" w14:textId="77777777" w:rsidR="007E2CA5" w:rsidRDefault="007E2CA5">
      <w:pPr>
        <w:rPr>
          <w:rFonts w:hint="eastAsia"/>
        </w:rPr>
      </w:pPr>
    </w:p>
    <w:p w14:paraId="2619DC2C" w14:textId="77777777" w:rsidR="007E2CA5" w:rsidRDefault="007E2CA5">
      <w:pPr>
        <w:rPr>
          <w:rFonts w:hint="eastAsia"/>
        </w:rPr>
      </w:pPr>
    </w:p>
    <w:p w14:paraId="7732968C" w14:textId="77777777" w:rsidR="007E2CA5" w:rsidRDefault="007E2CA5">
      <w:pPr>
        <w:rPr>
          <w:rFonts w:hint="eastAsia"/>
        </w:rPr>
      </w:pPr>
      <w:r>
        <w:rPr>
          <w:rFonts w:hint="eastAsia"/>
        </w:rPr>
        <w:t>容积在生活中的应用</w:t>
      </w:r>
    </w:p>
    <w:p w14:paraId="6B658B83" w14:textId="77777777" w:rsidR="007E2CA5" w:rsidRDefault="007E2CA5">
      <w:pPr>
        <w:rPr>
          <w:rFonts w:hint="eastAsia"/>
        </w:rPr>
      </w:pPr>
      <w:r>
        <w:rPr>
          <w:rFonts w:hint="eastAsia"/>
        </w:rPr>
        <w:t>在生活中，我们处处都能见到容积的应用。厨房里的锅碗瓢盆、冰箱、洗衣机，乃至汽车油箱和家用水箱，它们的设计和使用都离不开对容积的考量。当我们去超市购买饮料或食品时，包装上标注的净含量实际上就是该产品的容积。对于运输行业而言，了解货物的容积有助于优化装载方案，提高运输效率。</w:t>
      </w:r>
    </w:p>
    <w:p w14:paraId="4817B930" w14:textId="77777777" w:rsidR="007E2CA5" w:rsidRDefault="007E2CA5">
      <w:pPr>
        <w:rPr>
          <w:rFonts w:hint="eastAsia"/>
        </w:rPr>
      </w:pPr>
    </w:p>
    <w:p w14:paraId="0F7BDDE0" w14:textId="77777777" w:rsidR="007E2CA5" w:rsidRDefault="007E2CA5">
      <w:pPr>
        <w:rPr>
          <w:rFonts w:hint="eastAsia"/>
        </w:rPr>
      </w:pPr>
    </w:p>
    <w:p w14:paraId="565297CE" w14:textId="77777777" w:rsidR="007E2CA5" w:rsidRDefault="007E2CA5">
      <w:pPr>
        <w:rPr>
          <w:rFonts w:hint="eastAsia"/>
        </w:rPr>
      </w:pPr>
      <w:r>
        <w:rPr>
          <w:rFonts w:hint="eastAsia"/>
        </w:rPr>
        <w:t>容积在工业和科学中的意义</w:t>
      </w:r>
    </w:p>
    <w:p w14:paraId="05993525" w14:textId="77777777" w:rsidR="007E2CA5" w:rsidRDefault="007E2CA5">
      <w:pPr>
        <w:rPr>
          <w:rFonts w:hint="eastAsia"/>
        </w:rPr>
      </w:pPr>
      <w:r>
        <w:rPr>
          <w:rFonts w:hint="eastAsia"/>
        </w:rPr>
        <w:t>在工业制造中，准确测量和控制容积是确保产品质量的关键。例如，在化工生产过程中，反应釜的容积直接影响化学反应的规模和产物的产量；而在制药行业，药剂配比需要精确的容积计量以保证药物的安全性和有效性。科学研究同样依赖于容积的概念，无论是生物学家研究细胞内的液态环境，还是地球科学家估算地质构造中的流体储存量，容积都是不可或缺的研究要素。</w:t>
      </w:r>
    </w:p>
    <w:p w14:paraId="30AFC038" w14:textId="77777777" w:rsidR="007E2CA5" w:rsidRDefault="007E2CA5">
      <w:pPr>
        <w:rPr>
          <w:rFonts w:hint="eastAsia"/>
        </w:rPr>
      </w:pPr>
    </w:p>
    <w:p w14:paraId="5247738F" w14:textId="77777777" w:rsidR="007E2CA5" w:rsidRDefault="007E2CA5">
      <w:pPr>
        <w:rPr>
          <w:rFonts w:hint="eastAsia"/>
        </w:rPr>
      </w:pPr>
    </w:p>
    <w:p w14:paraId="33E43029" w14:textId="77777777" w:rsidR="007E2CA5" w:rsidRDefault="007E2CA5">
      <w:pPr>
        <w:rPr>
          <w:rFonts w:hint="eastAsia"/>
        </w:rPr>
      </w:pPr>
      <w:r>
        <w:rPr>
          <w:rFonts w:hint="eastAsia"/>
        </w:rPr>
        <w:t>最后的总结</w:t>
      </w:r>
    </w:p>
    <w:p w14:paraId="45DED0AE" w14:textId="77777777" w:rsidR="007E2CA5" w:rsidRDefault="007E2CA5">
      <w:pPr>
        <w:rPr>
          <w:rFonts w:hint="eastAsia"/>
        </w:rPr>
      </w:pPr>
      <w:r>
        <w:rPr>
          <w:rFonts w:hint="eastAsia"/>
        </w:rPr>
        <w:t>容积作为衡量容器内部空间大小的重要指标，在我们的日常生活、工业生产和科学研究中扮演着极为重要的角色。正确理解和运用容积的知识，不仅有助于我们更好地管理家庭资源，还能促进各行业的健康发展和技术进步。因此，掌握有关容积的基本知识对于每个人来说都是非常有价值的。</w:t>
      </w:r>
    </w:p>
    <w:p w14:paraId="49F0B842" w14:textId="77777777" w:rsidR="007E2CA5" w:rsidRDefault="007E2CA5">
      <w:pPr>
        <w:rPr>
          <w:rFonts w:hint="eastAsia"/>
        </w:rPr>
      </w:pPr>
    </w:p>
    <w:p w14:paraId="606683D2" w14:textId="77777777" w:rsidR="007E2CA5" w:rsidRDefault="007E2CA5">
      <w:pPr>
        <w:rPr>
          <w:rFonts w:hint="eastAsia"/>
        </w:rPr>
      </w:pPr>
      <w:r>
        <w:rPr>
          <w:rFonts w:hint="eastAsia"/>
        </w:rPr>
        <w:t>本文是由每日作文网(2345lzwz.com)为大家创作</w:t>
      </w:r>
    </w:p>
    <w:p w14:paraId="444E9386" w14:textId="32D99644" w:rsidR="00373830" w:rsidRDefault="00373830"/>
    <w:sectPr w:rsidR="003738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30"/>
    <w:rsid w:val="00373830"/>
    <w:rsid w:val="007E2CA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E3D1B-B193-41F6-BCA1-913B785C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38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38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38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38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38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38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38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38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38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38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38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38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3830"/>
    <w:rPr>
      <w:rFonts w:cstheme="majorBidi"/>
      <w:color w:val="2F5496" w:themeColor="accent1" w:themeShade="BF"/>
      <w:sz w:val="28"/>
      <w:szCs w:val="28"/>
    </w:rPr>
  </w:style>
  <w:style w:type="character" w:customStyle="1" w:styleId="50">
    <w:name w:val="标题 5 字符"/>
    <w:basedOn w:val="a0"/>
    <w:link w:val="5"/>
    <w:uiPriority w:val="9"/>
    <w:semiHidden/>
    <w:rsid w:val="00373830"/>
    <w:rPr>
      <w:rFonts w:cstheme="majorBidi"/>
      <w:color w:val="2F5496" w:themeColor="accent1" w:themeShade="BF"/>
      <w:sz w:val="24"/>
    </w:rPr>
  </w:style>
  <w:style w:type="character" w:customStyle="1" w:styleId="60">
    <w:name w:val="标题 6 字符"/>
    <w:basedOn w:val="a0"/>
    <w:link w:val="6"/>
    <w:uiPriority w:val="9"/>
    <w:semiHidden/>
    <w:rsid w:val="00373830"/>
    <w:rPr>
      <w:rFonts w:cstheme="majorBidi"/>
      <w:b/>
      <w:bCs/>
      <w:color w:val="2F5496" w:themeColor="accent1" w:themeShade="BF"/>
    </w:rPr>
  </w:style>
  <w:style w:type="character" w:customStyle="1" w:styleId="70">
    <w:name w:val="标题 7 字符"/>
    <w:basedOn w:val="a0"/>
    <w:link w:val="7"/>
    <w:uiPriority w:val="9"/>
    <w:semiHidden/>
    <w:rsid w:val="00373830"/>
    <w:rPr>
      <w:rFonts w:cstheme="majorBidi"/>
      <w:b/>
      <w:bCs/>
      <w:color w:val="595959" w:themeColor="text1" w:themeTint="A6"/>
    </w:rPr>
  </w:style>
  <w:style w:type="character" w:customStyle="1" w:styleId="80">
    <w:name w:val="标题 8 字符"/>
    <w:basedOn w:val="a0"/>
    <w:link w:val="8"/>
    <w:uiPriority w:val="9"/>
    <w:semiHidden/>
    <w:rsid w:val="00373830"/>
    <w:rPr>
      <w:rFonts w:cstheme="majorBidi"/>
      <w:color w:val="595959" w:themeColor="text1" w:themeTint="A6"/>
    </w:rPr>
  </w:style>
  <w:style w:type="character" w:customStyle="1" w:styleId="90">
    <w:name w:val="标题 9 字符"/>
    <w:basedOn w:val="a0"/>
    <w:link w:val="9"/>
    <w:uiPriority w:val="9"/>
    <w:semiHidden/>
    <w:rsid w:val="00373830"/>
    <w:rPr>
      <w:rFonts w:eastAsiaTheme="majorEastAsia" w:cstheme="majorBidi"/>
      <w:color w:val="595959" w:themeColor="text1" w:themeTint="A6"/>
    </w:rPr>
  </w:style>
  <w:style w:type="paragraph" w:styleId="a3">
    <w:name w:val="Title"/>
    <w:basedOn w:val="a"/>
    <w:next w:val="a"/>
    <w:link w:val="a4"/>
    <w:uiPriority w:val="10"/>
    <w:qFormat/>
    <w:rsid w:val="003738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38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8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38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830"/>
    <w:pPr>
      <w:spacing w:before="160"/>
      <w:jc w:val="center"/>
    </w:pPr>
    <w:rPr>
      <w:i/>
      <w:iCs/>
      <w:color w:val="404040" w:themeColor="text1" w:themeTint="BF"/>
    </w:rPr>
  </w:style>
  <w:style w:type="character" w:customStyle="1" w:styleId="a8">
    <w:name w:val="引用 字符"/>
    <w:basedOn w:val="a0"/>
    <w:link w:val="a7"/>
    <w:uiPriority w:val="29"/>
    <w:rsid w:val="00373830"/>
    <w:rPr>
      <w:i/>
      <w:iCs/>
      <w:color w:val="404040" w:themeColor="text1" w:themeTint="BF"/>
    </w:rPr>
  </w:style>
  <w:style w:type="paragraph" w:styleId="a9">
    <w:name w:val="List Paragraph"/>
    <w:basedOn w:val="a"/>
    <w:uiPriority w:val="34"/>
    <w:qFormat/>
    <w:rsid w:val="00373830"/>
    <w:pPr>
      <w:ind w:left="720"/>
      <w:contextualSpacing/>
    </w:pPr>
  </w:style>
  <w:style w:type="character" w:styleId="aa">
    <w:name w:val="Intense Emphasis"/>
    <w:basedOn w:val="a0"/>
    <w:uiPriority w:val="21"/>
    <w:qFormat/>
    <w:rsid w:val="00373830"/>
    <w:rPr>
      <w:i/>
      <w:iCs/>
      <w:color w:val="2F5496" w:themeColor="accent1" w:themeShade="BF"/>
    </w:rPr>
  </w:style>
  <w:style w:type="paragraph" w:styleId="ab">
    <w:name w:val="Intense Quote"/>
    <w:basedOn w:val="a"/>
    <w:next w:val="a"/>
    <w:link w:val="ac"/>
    <w:uiPriority w:val="30"/>
    <w:qFormat/>
    <w:rsid w:val="003738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3830"/>
    <w:rPr>
      <w:i/>
      <w:iCs/>
      <w:color w:val="2F5496" w:themeColor="accent1" w:themeShade="BF"/>
    </w:rPr>
  </w:style>
  <w:style w:type="character" w:styleId="ad">
    <w:name w:val="Intense Reference"/>
    <w:basedOn w:val="a0"/>
    <w:uiPriority w:val="32"/>
    <w:qFormat/>
    <w:rsid w:val="003738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