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CE57" w14:textId="77777777" w:rsidR="00251D31" w:rsidRDefault="00251D31">
      <w:pPr>
        <w:rPr>
          <w:rFonts w:hint="eastAsia"/>
        </w:rPr>
      </w:pPr>
    </w:p>
    <w:p w14:paraId="3509BBB3" w14:textId="77777777" w:rsidR="00251D31" w:rsidRDefault="00251D31">
      <w:pPr>
        <w:rPr>
          <w:rFonts w:hint="eastAsia"/>
        </w:rPr>
      </w:pPr>
      <w:r>
        <w:rPr>
          <w:rFonts w:hint="eastAsia"/>
        </w:rPr>
        <w:t>如梦初醒的拼音及解释</w:t>
      </w:r>
    </w:p>
    <w:p w14:paraId="32E6E9D3" w14:textId="77777777" w:rsidR="00251D31" w:rsidRDefault="00251D31">
      <w:pPr>
        <w:rPr>
          <w:rFonts w:hint="eastAsia"/>
        </w:rPr>
      </w:pPr>
      <w:r>
        <w:rPr>
          <w:rFonts w:hint="eastAsia"/>
        </w:rPr>
        <w:t>如梦初醒，拼音为“rú mèng chū xǐng”，是一个富有哲理性的成语。它形象地描绘了一个人从梦境中突然醒来，意识到现实世界的状态，比喻人经过一番启示或事实的打击后，忽然间对某些事情有了深刻的认识或觉醒。</w:t>
      </w:r>
    </w:p>
    <w:p w14:paraId="57FF8F45" w14:textId="77777777" w:rsidR="00251D31" w:rsidRDefault="00251D31">
      <w:pPr>
        <w:rPr>
          <w:rFonts w:hint="eastAsia"/>
        </w:rPr>
      </w:pPr>
    </w:p>
    <w:p w14:paraId="5A241F5F" w14:textId="77777777" w:rsidR="00251D31" w:rsidRDefault="00251D31">
      <w:pPr>
        <w:rPr>
          <w:rFonts w:hint="eastAsia"/>
        </w:rPr>
      </w:pPr>
    </w:p>
    <w:p w14:paraId="0F882B6E" w14:textId="77777777" w:rsidR="00251D31" w:rsidRDefault="00251D31">
      <w:pPr>
        <w:rPr>
          <w:rFonts w:hint="eastAsia"/>
        </w:rPr>
      </w:pPr>
      <w:r>
        <w:rPr>
          <w:rFonts w:hint="eastAsia"/>
        </w:rPr>
        <w:t>来源与典故</w:t>
      </w:r>
    </w:p>
    <w:p w14:paraId="767A0884" w14:textId="77777777" w:rsidR="00251D31" w:rsidRDefault="00251D31">
      <w:pPr>
        <w:rPr>
          <w:rFonts w:hint="eastAsia"/>
        </w:rPr>
      </w:pPr>
      <w:r>
        <w:rPr>
          <w:rFonts w:hint="eastAsia"/>
        </w:rPr>
        <w:t>这个成语并没有直接出自古代经典文献，但其意象和寓意却深深植根于中国文化之中。古往今来，许多文学作品都曾借用过类似的概念来表达人物在经历重大事件后的觉悟变化。比如，在一些古典小说中，主人公常常通过一系列的经历最终达到“如梦初醒”的状态，这种转变往往伴随着性格的成长和对人生更深的理解。</w:t>
      </w:r>
    </w:p>
    <w:p w14:paraId="68866A4F" w14:textId="77777777" w:rsidR="00251D31" w:rsidRDefault="00251D31">
      <w:pPr>
        <w:rPr>
          <w:rFonts w:hint="eastAsia"/>
        </w:rPr>
      </w:pPr>
    </w:p>
    <w:p w14:paraId="0499A08E" w14:textId="77777777" w:rsidR="00251D31" w:rsidRDefault="00251D31">
      <w:pPr>
        <w:rPr>
          <w:rFonts w:hint="eastAsia"/>
        </w:rPr>
      </w:pPr>
    </w:p>
    <w:p w14:paraId="67CCF8FA" w14:textId="77777777" w:rsidR="00251D31" w:rsidRDefault="00251D31">
      <w:pPr>
        <w:rPr>
          <w:rFonts w:hint="eastAsia"/>
        </w:rPr>
      </w:pPr>
      <w:r>
        <w:rPr>
          <w:rFonts w:hint="eastAsia"/>
        </w:rPr>
        <w:t>现代语境中的应用</w:t>
      </w:r>
    </w:p>
    <w:p w14:paraId="515675EB" w14:textId="77777777" w:rsidR="00251D31" w:rsidRDefault="00251D31">
      <w:pPr>
        <w:rPr>
          <w:rFonts w:hint="eastAsia"/>
        </w:rPr>
      </w:pPr>
      <w:r>
        <w:rPr>
          <w:rFonts w:hint="eastAsia"/>
        </w:rPr>
        <w:t>在现代社会，“如梦初醒”也被广泛应用于描述人们在生活中遇到转折点时的心理变化。无论是职场上的突破、个人关系的重大调整，还是面对健康问题时的重新认识，这个词都能准确捕捉到个体经历这些过程时所感受到的那种豁然开朗的感觉。例如，一个长期忽视健康管理的人，在经历了一场疾病之后可能会“如梦初醒”，开始重视自己的生活方式，并采取措施改善健康状况。</w:t>
      </w:r>
    </w:p>
    <w:p w14:paraId="18F26333" w14:textId="77777777" w:rsidR="00251D31" w:rsidRDefault="00251D31">
      <w:pPr>
        <w:rPr>
          <w:rFonts w:hint="eastAsia"/>
        </w:rPr>
      </w:pPr>
    </w:p>
    <w:p w14:paraId="5E129D95" w14:textId="77777777" w:rsidR="00251D31" w:rsidRDefault="00251D31">
      <w:pPr>
        <w:rPr>
          <w:rFonts w:hint="eastAsia"/>
        </w:rPr>
      </w:pPr>
    </w:p>
    <w:p w14:paraId="71DF23B4" w14:textId="77777777" w:rsidR="00251D31" w:rsidRDefault="00251D31">
      <w:pPr>
        <w:rPr>
          <w:rFonts w:hint="eastAsia"/>
        </w:rPr>
      </w:pPr>
      <w:r>
        <w:rPr>
          <w:rFonts w:hint="eastAsia"/>
        </w:rPr>
        <w:t>心理学视角下的解读</w:t>
      </w:r>
    </w:p>
    <w:p w14:paraId="35B57F47" w14:textId="77777777" w:rsidR="00251D31" w:rsidRDefault="00251D31">
      <w:pPr>
        <w:rPr>
          <w:rFonts w:hint="eastAsia"/>
        </w:rPr>
      </w:pPr>
      <w:r>
        <w:rPr>
          <w:rFonts w:hint="eastAsia"/>
        </w:rPr>
        <w:t>从心理学角度来看，“如梦初醒”可以被理解为一种认知重构的过程。当人们面临困境或挑战时，可能会暂时陷入固定的思维模式中，难以找到出路。而一旦获得了新的信息或是经历了某种触发事件，便可能促使他们跳出原有的框架，以全新的视角看待问题。这一过程不仅涉及到对外部世界的重新评估，也包括对自我认知的深化和更新。</w:t>
      </w:r>
    </w:p>
    <w:p w14:paraId="5A9BF73B" w14:textId="77777777" w:rsidR="00251D31" w:rsidRDefault="00251D31">
      <w:pPr>
        <w:rPr>
          <w:rFonts w:hint="eastAsia"/>
        </w:rPr>
      </w:pPr>
    </w:p>
    <w:p w14:paraId="3C9010CB" w14:textId="77777777" w:rsidR="00251D31" w:rsidRDefault="00251D31">
      <w:pPr>
        <w:rPr>
          <w:rFonts w:hint="eastAsia"/>
        </w:rPr>
      </w:pPr>
    </w:p>
    <w:p w14:paraId="3D62400C" w14:textId="77777777" w:rsidR="00251D31" w:rsidRDefault="00251D31">
      <w:pPr>
        <w:rPr>
          <w:rFonts w:hint="eastAsia"/>
        </w:rPr>
      </w:pPr>
      <w:r>
        <w:rPr>
          <w:rFonts w:hint="eastAsia"/>
        </w:rPr>
        <w:t>如何在生活中实践“如梦初醒”</w:t>
      </w:r>
    </w:p>
    <w:p w14:paraId="158C19EE" w14:textId="77777777" w:rsidR="00251D31" w:rsidRDefault="00251D31">
      <w:pPr>
        <w:rPr>
          <w:rFonts w:hint="eastAsia"/>
        </w:rPr>
      </w:pPr>
      <w:r>
        <w:rPr>
          <w:rFonts w:hint="eastAsia"/>
        </w:rPr>
        <w:t>要在日常生活中实现“如梦初醒”的境界，关键在于保持开放的心态，愿意接受新事物和不同的观点。同时，也要勇于面对自己的不足，学会从中吸取教训，不断成长。通过阅读、旅行、与不同背景的人交流等方式，我们可以拓宽视野，增加见识，从而更有可能在关键时刻体验到“如梦初醒”的顿悟时刻。</w:t>
      </w:r>
    </w:p>
    <w:p w14:paraId="2A3EB046" w14:textId="77777777" w:rsidR="00251D31" w:rsidRDefault="00251D31">
      <w:pPr>
        <w:rPr>
          <w:rFonts w:hint="eastAsia"/>
        </w:rPr>
      </w:pPr>
    </w:p>
    <w:p w14:paraId="2BB83E58" w14:textId="77777777" w:rsidR="00251D31" w:rsidRDefault="00251D31">
      <w:pPr>
        <w:rPr>
          <w:rFonts w:hint="eastAsia"/>
        </w:rPr>
      </w:pPr>
    </w:p>
    <w:p w14:paraId="6B3AD752" w14:textId="77777777" w:rsidR="00251D31" w:rsidRDefault="00251D31">
      <w:pPr>
        <w:rPr>
          <w:rFonts w:hint="eastAsia"/>
        </w:rPr>
      </w:pPr>
      <w:r>
        <w:rPr>
          <w:rFonts w:hint="eastAsia"/>
        </w:rPr>
        <w:t>本文是由每日作文网(2345lzwz.com)为大家创作</w:t>
      </w:r>
    </w:p>
    <w:p w14:paraId="59C57BA5" w14:textId="563C8804" w:rsidR="00874DC6" w:rsidRDefault="00874DC6"/>
    <w:sectPr w:rsidR="00874D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C6"/>
    <w:rsid w:val="00251D31"/>
    <w:rsid w:val="00874DC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521A1-6AC4-40D1-9324-DB5A236F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D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D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D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D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D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DC6"/>
    <w:rPr>
      <w:rFonts w:cstheme="majorBidi"/>
      <w:color w:val="2F5496" w:themeColor="accent1" w:themeShade="BF"/>
      <w:sz w:val="28"/>
      <w:szCs w:val="28"/>
    </w:rPr>
  </w:style>
  <w:style w:type="character" w:customStyle="1" w:styleId="50">
    <w:name w:val="标题 5 字符"/>
    <w:basedOn w:val="a0"/>
    <w:link w:val="5"/>
    <w:uiPriority w:val="9"/>
    <w:semiHidden/>
    <w:rsid w:val="00874DC6"/>
    <w:rPr>
      <w:rFonts w:cstheme="majorBidi"/>
      <w:color w:val="2F5496" w:themeColor="accent1" w:themeShade="BF"/>
      <w:sz w:val="24"/>
    </w:rPr>
  </w:style>
  <w:style w:type="character" w:customStyle="1" w:styleId="60">
    <w:name w:val="标题 6 字符"/>
    <w:basedOn w:val="a0"/>
    <w:link w:val="6"/>
    <w:uiPriority w:val="9"/>
    <w:semiHidden/>
    <w:rsid w:val="00874DC6"/>
    <w:rPr>
      <w:rFonts w:cstheme="majorBidi"/>
      <w:b/>
      <w:bCs/>
      <w:color w:val="2F5496" w:themeColor="accent1" w:themeShade="BF"/>
    </w:rPr>
  </w:style>
  <w:style w:type="character" w:customStyle="1" w:styleId="70">
    <w:name w:val="标题 7 字符"/>
    <w:basedOn w:val="a0"/>
    <w:link w:val="7"/>
    <w:uiPriority w:val="9"/>
    <w:semiHidden/>
    <w:rsid w:val="00874DC6"/>
    <w:rPr>
      <w:rFonts w:cstheme="majorBidi"/>
      <w:b/>
      <w:bCs/>
      <w:color w:val="595959" w:themeColor="text1" w:themeTint="A6"/>
    </w:rPr>
  </w:style>
  <w:style w:type="character" w:customStyle="1" w:styleId="80">
    <w:name w:val="标题 8 字符"/>
    <w:basedOn w:val="a0"/>
    <w:link w:val="8"/>
    <w:uiPriority w:val="9"/>
    <w:semiHidden/>
    <w:rsid w:val="00874DC6"/>
    <w:rPr>
      <w:rFonts w:cstheme="majorBidi"/>
      <w:color w:val="595959" w:themeColor="text1" w:themeTint="A6"/>
    </w:rPr>
  </w:style>
  <w:style w:type="character" w:customStyle="1" w:styleId="90">
    <w:name w:val="标题 9 字符"/>
    <w:basedOn w:val="a0"/>
    <w:link w:val="9"/>
    <w:uiPriority w:val="9"/>
    <w:semiHidden/>
    <w:rsid w:val="00874DC6"/>
    <w:rPr>
      <w:rFonts w:eastAsiaTheme="majorEastAsia" w:cstheme="majorBidi"/>
      <w:color w:val="595959" w:themeColor="text1" w:themeTint="A6"/>
    </w:rPr>
  </w:style>
  <w:style w:type="paragraph" w:styleId="a3">
    <w:name w:val="Title"/>
    <w:basedOn w:val="a"/>
    <w:next w:val="a"/>
    <w:link w:val="a4"/>
    <w:uiPriority w:val="10"/>
    <w:qFormat/>
    <w:rsid w:val="00874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DC6"/>
    <w:pPr>
      <w:spacing w:before="160"/>
      <w:jc w:val="center"/>
    </w:pPr>
    <w:rPr>
      <w:i/>
      <w:iCs/>
      <w:color w:val="404040" w:themeColor="text1" w:themeTint="BF"/>
    </w:rPr>
  </w:style>
  <w:style w:type="character" w:customStyle="1" w:styleId="a8">
    <w:name w:val="引用 字符"/>
    <w:basedOn w:val="a0"/>
    <w:link w:val="a7"/>
    <w:uiPriority w:val="29"/>
    <w:rsid w:val="00874DC6"/>
    <w:rPr>
      <w:i/>
      <w:iCs/>
      <w:color w:val="404040" w:themeColor="text1" w:themeTint="BF"/>
    </w:rPr>
  </w:style>
  <w:style w:type="paragraph" w:styleId="a9">
    <w:name w:val="List Paragraph"/>
    <w:basedOn w:val="a"/>
    <w:uiPriority w:val="34"/>
    <w:qFormat/>
    <w:rsid w:val="00874DC6"/>
    <w:pPr>
      <w:ind w:left="720"/>
      <w:contextualSpacing/>
    </w:pPr>
  </w:style>
  <w:style w:type="character" w:styleId="aa">
    <w:name w:val="Intense Emphasis"/>
    <w:basedOn w:val="a0"/>
    <w:uiPriority w:val="21"/>
    <w:qFormat/>
    <w:rsid w:val="00874DC6"/>
    <w:rPr>
      <w:i/>
      <w:iCs/>
      <w:color w:val="2F5496" w:themeColor="accent1" w:themeShade="BF"/>
    </w:rPr>
  </w:style>
  <w:style w:type="paragraph" w:styleId="ab">
    <w:name w:val="Intense Quote"/>
    <w:basedOn w:val="a"/>
    <w:next w:val="a"/>
    <w:link w:val="ac"/>
    <w:uiPriority w:val="30"/>
    <w:qFormat/>
    <w:rsid w:val="00874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DC6"/>
    <w:rPr>
      <w:i/>
      <w:iCs/>
      <w:color w:val="2F5496" w:themeColor="accent1" w:themeShade="BF"/>
    </w:rPr>
  </w:style>
  <w:style w:type="character" w:styleId="ad">
    <w:name w:val="Intense Reference"/>
    <w:basedOn w:val="a0"/>
    <w:uiPriority w:val="32"/>
    <w:qFormat/>
    <w:rsid w:val="00874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