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5091" w14:textId="77777777" w:rsidR="00263198" w:rsidRDefault="00263198">
      <w:pPr>
        <w:rPr>
          <w:rFonts w:hint="eastAsia"/>
        </w:rPr>
      </w:pPr>
      <w:r>
        <w:rPr>
          <w:rFonts w:hint="eastAsia"/>
        </w:rPr>
        <w:t>塞涅卡的拼音：Sài ní kǎ</w:t>
      </w:r>
    </w:p>
    <w:p w14:paraId="5B8E6EEB" w14:textId="77777777" w:rsidR="00263198" w:rsidRDefault="00263198">
      <w:pPr>
        <w:rPr>
          <w:rFonts w:hint="eastAsia"/>
        </w:rPr>
      </w:pPr>
    </w:p>
    <w:p w14:paraId="3A777027" w14:textId="77777777" w:rsidR="00263198" w:rsidRDefault="00263198">
      <w:pPr>
        <w:rPr>
          <w:rFonts w:hint="eastAsia"/>
        </w:rPr>
      </w:pPr>
      <w:r>
        <w:rPr>
          <w:rFonts w:hint="eastAsia"/>
        </w:rPr>
        <w:t>塞涅卡（Seneca），全名为卢修斯·安奈乌斯·塞涅卡（Lucius Annaeus Seneca），是古罗马时期一位重要的哲学家、政治家、剧作家和修辞学家。他的思想深受斯多葛主义的影响，同时也在西方哲学史上占据着举足轻重的地位。作为一位多才多艺的思想家，塞涅卡不仅以其深刻的哲学见解闻名于世，还因其在悲剧创作上的成就而备受赞誉。</w:t>
      </w:r>
    </w:p>
    <w:p w14:paraId="5A25AD25" w14:textId="77777777" w:rsidR="00263198" w:rsidRDefault="00263198">
      <w:pPr>
        <w:rPr>
          <w:rFonts w:hint="eastAsia"/>
        </w:rPr>
      </w:pPr>
    </w:p>
    <w:p w14:paraId="59B5A36F" w14:textId="77777777" w:rsidR="00263198" w:rsidRDefault="00263198">
      <w:pPr>
        <w:rPr>
          <w:rFonts w:hint="eastAsia"/>
        </w:rPr>
      </w:pPr>
    </w:p>
    <w:p w14:paraId="7F6F3286" w14:textId="77777777" w:rsidR="00263198" w:rsidRDefault="00263198">
      <w:pPr>
        <w:rPr>
          <w:rFonts w:hint="eastAsia"/>
        </w:rPr>
      </w:pPr>
      <w:r>
        <w:rPr>
          <w:rFonts w:hint="eastAsia"/>
        </w:rPr>
        <w:t>生平与背景</w:t>
      </w:r>
    </w:p>
    <w:p w14:paraId="531E38F4" w14:textId="77777777" w:rsidR="00263198" w:rsidRDefault="00263198">
      <w:pPr>
        <w:rPr>
          <w:rFonts w:hint="eastAsia"/>
        </w:rPr>
      </w:pPr>
    </w:p>
    <w:p w14:paraId="55DEB28D" w14:textId="77777777" w:rsidR="00263198" w:rsidRDefault="00263198">
      <w:pPr>
        <w:rPr>
          <w:rFonts w:hint="eastAsia"/>
        </w:rPr>
      </w:pPr>
      <w:r>
        <w:rPr>
          <w:rFonts w:hint="eastAsia"/>
        </w:rPr>
        <w:t>塞涅卡出生于公元前4年左右的西班牙科尔多瓦，后来随家人迁居罗马，在那里接受了良好的教育。他精通希腊语和拉丁语，并在修辞学和法律领域表现出色。然而，塞涅卡的一生并非一帆风顺。他曾因卷入政治风波而被流放到科西嘉岛八年，直到公元49年才得以返回罗马。回到罗马后，他成为尼禄皇帝的导师，并在帝国的政治舞台上扮演了重要角色。尽管他在权力中心拥有巨大的影响力，但最终却因涉嫌参与反对尼禄的阴谋而被迫自杀。</w:t>
      </w:r>
    </w:p>
    <w:p w14:paraId="27710B84" w14:textId="77777777" w:rsidR="00263198" w:rsidRDefault="00263198">
      <w:pPr>
        <w:rPr>
          <w:rFonts w:hint="eastAsia"/>
        </w:rPr>
      </w:pPr>
    </w:p>
    <w:p w14:paraId="6F5F2254" w14:textId="77777777" w:rsidR="00263198" w:rsidRDefault="00263198">
      <w:pPr>
        <w:rPr>
          <w:rFonts w:hint="eastAsia"/>
        </w:rPr>
      </w:pPr>
    </w:p>
    <w:p w14:paraId="4BEB0FEF" w14:textId="77777777" w:rsidR="00263198" w:rsidRDefault="00263198">
      <w:pPr>
        <w:rPr>
          <w:rFonts w:hint="eastAsia"/>
        </w:rPr>
      </w:pPr>
      <w:r>
        <w:rPr>
          <w:rFonts w:hint="eastAsia"/>
        </w:rPr>
        <w:t>哲学贡献</w:t>
      </w:r>
    </w:p>
    <w:p w14:paraId="0D6F6063" w14:textId="77777777" w:rsidR="00263198" w:rsidRDefault="00263198">
      <w:pPr>
        <w:rPr>
          <w:rFonts w:hint="eastAsia"/>
        </w:rPr>
      </w:pPr>
    </w:p>
    <w:p w14:paraId="1EFD52AF" w14:textId="77777777" w:rsidR="00263198" w:rsidRDefault="00263198">
      <w:pPr>
        <w:rPr>
          <w:rFonts w:hint="eastAsia"/>
        </w:rPr>
      </w:pPr>
      <w:r>
        <w:rPr>
          <w:rFonts w:hint="eastAsia"/>
        </w:rPr>
        <w:t>塞涅卡是斯多葛派哲学的重要代表人物之一，他的著作涉及伦理学、自然哲学以及人生智慧等多个方面。在他的哲学体系中，强调个人应以理性控制情感，追求内心的平静与道德的完善。他认为，真正的幸福来自于对美德的实践，而非外在的财富或地位。塞涅卡的许多书信和散文作品，如《论愤怒》《论生命的短暂》以及《致卢西利乌斯的信》，至今仍被视为经典，为后人提供了关于如何面对生活挑战的深刻启示。</w:t>
      </w:r>
    </w:p>
    <w:p w14:paraId="4A0F2587" w14:textId="77777777" w:rsidR="00263198" w:rsidRDefault="00263198">
      <w:pPr>
        <w:rPr>
          <w:rFonts w:hint="eastAsia"/>
        </w:rPr>
      </w:pPr>
    </w:p>
    <w:p w14:paraId="514B5F26" w14:textId="77777777" w:rsidR="00263198" w:rsidRDefault="00263198">
      <w:pPr>
        <w:rPr>
          <w:rFonts w:hint="eastAsia"/>
        </w:rPr>
      </w:pPr>
    </w:p>
    <w:p w14:paraId="0C2ADDBD" w14:textId="77777777" w:rsidR="00263198" w:rsidRDefault="00263198">
      <w:pPr>
        <w:rPr>
          <w:rFonts w:hint="eastAsia"/>
        </w:rPr>
      </w:pPr>
      <w:r>
        <w:rPr>
          <w:rFonts w:hint="eastAsia"/>
        </w:rPr>
        <w:t>戏剧创作</w:t>
      </w:r>
    </w:p>
    <w:p w14:paraId="2454D2E8" w14:textId="77777777" w:rsidR="00263198" w:rsidRDefault="00263198">
      <w:pPr>
        <w:rPr>
          <w:rFonts w:hint="eastAsia"/>
        </w:rPr>
      </w:pPr>
    </w:p>
    <w:p w14:paraId="5FC286F3" w14:textId="77777777" w:rsidR="00263198" w:rsidRDefault="00263198">
      <w:pPr>
        <w:rPr>
          <w:rFonts w:hint="eastAsia"/>
        </w:rPr>
      </w:pPr>
      <w:r>
        <w:rPr>
          <w:rFonts w:hint="eastAsia"/>
        </w:rPr>
        <w:t>除了哲学领域，塞涅卡还是古罗马最重要的悲剧作家之一。他的戏剧作品包括《美狄亚》《俄狄浦斯》《菲德拉》等，这些作品充满了强烈的情感冲突和深刻的哲理思考。塞涅卡的悲剧通常具有浓厚的心理描写色彩，展现了人性中的复杂性和矛盾性。他的戏剧风格对后来的欧洲文学产生了深远影响，尤其是对文艺复兴时期的戏剧创作起到了启发作用。</w:t>
      </w:r>
    </w:p>
    <w:p w14:paraId="16728FA3" w14:textId="77777777" w:rsidR="00263198" w:rsidRDefault="00263198">
      <w:pPr>
        <w:rPr>
          <w:rFonts w:hint="eastAsia"/>
        </w:rPr>
      </w:pPr>
    </w:p>
    <w:p w14:paraId="60C66981" w14:textId="77777777" w:rsidR="00263198" w:rsidRDefault="00263198">
      <w:pPr>
        <w:rPr>
          <w:rFonts w:hint="eastAsia"/>
        </w:rPr>
      </w:pPr>
    </w:p>
    <w:p w14:paraId="0BDFE7B8" w14:textId="77777777" w:rsidR="00263198" w:rsidRDefault="00263198">
      <w:pPr>
        <w:rPr>
          <w:rFonts w:hint="eastAsia"/>
        </w:rPr>
      </w:pPr>
      <w:r>
        <w:rPr>
          <w:rFonts w:hint="eastAsia"/>
        </w:rPr>
        <w:t>历史评价与现代意义</w:t>
      </w:r>
    </w:p>
    <w:p w14:paraId="6EBA8E56" w14:textId="77777777" w:rsidR="00263198" w:rsidRDefault="00263198">
      <w:pPr>
        <w:rPr>
          <w:rFonts w:hint="eastAsia"/>
        </w:rPr>
      </w:pPr>
    </w:p>
    <w:p w14:paraId="4C9A610D" w14:textId="77777777" w:rsidR="00263198" w:rsidRDefault="00263198">
      <w:pPr>
        <w:rPr>
          <w:rFonts w:hint="eastAsia"/>
        </w:rPr>
      </w:pPr>
      <w:r>
        <w:rPr>
          <w:rFonts w:hint="eastAsia"/>
        </w:rPr>
        <w:t>塞涅卡的思想在古代世界广受推崇，而在现代社会，他的智慧依然具有重要的现实意义。他提倡的简朴生活、自我反省和宽容心态，为当代人在快节奏的社会环境中寻找内心平衡提供了宝贵的指导。塞涅卡对于死亡的态度也颇具启发性，他认为死亡不过是生命的一部分，人们应当坦然面对，而不是过度恐惧。这种豁达的人生观使得塞涅卡的作品历久弥新，继续激励着世界各地的读者。</w:t>
      </w:r>
    </w:p>
    <w:p w14:paraId="1FD168A9" w14:textId="77777777" w:rsidR="00263198" w:rsidRDefault="00263198">
      <w:pPr>
        <w:rPr>
          <w:rFonts w:hint="eastAsia"/>
        </w:rPr>
      </w:pPr>
    </w:p>
    <w:p w14:paraId="4A658F10" w14:textId="77777777" w:rsidR="00263198" w:rsidRDefault="00263198">
      <w:pPr>
        <w:rPr>
          <w:rFonts w:hint="eastAsia"/>
        </w:rPr>
      </w:pPr>
    </w:p>
    <w:p w14:paraId="483D43A2" w14:textId="77777777" w:rsidR="00263198" w:rsidRDefault="00263198">
      <w:pPr>
        <w:rPr>
          <w:rFonts w:hint="eastAsia"/>
        </w:rPr>
      </w:pPr>
      <w:r>
        <w:rPr>
          <w:rFonts w:hint="eastAsia"/>
        </w:rPr>
        <w:t>最后的总结</w:t>
      </w:r>
    </w:p>
    <w:p w14:paraId="6A508ED5" w14:textId="77777777" w:rsidR="00263198" w:rsidRDefault="00263198">
      <w:pPr>
        <w:rPr>
          <w:rFonts w:hint="eastAsia"/>
        </w:rPr>
      </w:pPr>
    </w:p>
    <w:p w14:paraId="58FDFCCA" w14:textId="77777777" w:rsidR="00263198" w:rsidRDefault="00263198">
      <w:pPr>
        <w:rPr>
          <w:rFonts w:hint="eastAsia"/>
        </w:rPr>
      </w:pPr>
      <w:r>
        <w:rPr>
          <w:rFonts w:hint="eastAsia"/>
        </w:rPr>
        <w:t>塞涅卡不仅是古罗马文化的重要象征，也是人类思想史上的瑰宝。他的哲学和艺术成就跨越时空，为后人留下了丰富的精神遗产。通过阅读塞涅卡的作品，我们不仅可以更好地理解古代世界的智慧，还能从中汲取力量，以更加从容的姿态应对现代生活的种种挑战。</w:t>
      </w:r>
    </w:p>
    <w:p w14:paraId="49853C36" w14:textId="77777777" w:rsidR="00263198" w:rsidRDefault="00263198">
      <w:pPr>
        <w:rPr>
          <w:rFonts w:hint="eastAsia"/>
        </w:rPr>
      </w:pPr>
    </w:p>
    <w:p w14:paraId="68FA9C94" w14:textId="77777777" w:rsidR="00263198" w:rsidRDefault="002631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72301" w14:textId="1763C148" w:rsidR="0061399A" w:rsidRDefault="0061399A"/>
    <w:sectPr w:rsidR="00613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9A"/>
    <w:rsid w:val="00263198"/>
    <w:rsid w:val="006139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59838-BACA-459F-A28F-90885526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