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AFE4D" w14:textId="77777777" w:rsidR="00D2279A" w:rsidRDefault="00D2279A">
      <w:pPr>
        <w:rPr>
          <w:rFonts w:hint="eastAsia"/>
        </w:rPr>
      </w:pPr>
    </w:p>
    <w:p w14:paraId="7698B211" w14:textId="77777777" w:rsidR="00D2279A" w:rsidRDefault="00D2279A">
      <w:pPr>
        <w:rPr>
          <w:rFonts w:hint="eastAsia"/>
        </w:rPr>
      </w:pPr>
      <w:r>
        <w:rPr>
          <w:rFonts w:hint="eastAsia"/>
        </w:rPr>
        <w:t>埋头苦干的拼音及解释</w:t>
      </w:r>
    </w:p>
    <w:p w14:paraId="63503628" w14:textId="77777777" w:rsidR="00D2279A" w:rsidRDefault="00D2279A">
      <w:pPr>
        <w:rPr>
          <w:rFonts w:hint="eastAsia"/>
        </w:rPr>
      </w:pPr>
      <w:r>
        <w:rPr>
          <w:rFonts w:hint="eastAsia"/>
        </w:rPr>
        <w:t>埋头苦干“mái tóu kǔ gàn”是一个充满正能量的成语，它形象地描绘了一个人专注于工作或学习，不顾外界干扰，全力以赴投入其中的态度。这个成语不仅仅表达了对努力工作的赞美，更深层次上，它传递了一种积极向上的生活态度和价值观。</w:t>
      </w:r>
    </w:p>
    <w:p w14:paraId="3BDB69A7" w14:textId="77777777" w:rsidR="00D2279A" w:rsidRDefault="00D2279A">
      <w:pPr>
        <w:rPr>
          <w:rFonts w:hint="eastAsia"/>
        </w:rPr>
      </w:pPr>
    </w:p>
    <w:p w14:paraId="6BB06998" w14:textId="77777777" w:rsidR="00D2279A" w:rsidRDefault="00D2279A">
      <w:pPr>
        <w:rPr>
          <w:rFonts w:hint="eastAsia"/>
        </w:rPr>
      </w:pPr>
    </w:p>
    <w:p w14:paraId="63A5F6EB" w14:textId="77777777" w:rsidR="00D2279A" w:rsidRDefault="00D2279A">
      <w:pPr>
        <w:rPr>
          <w:rFonts w:hint="eastAsia"/>
        </w:rPr>
      </w:pPr>
      <w:r>
        <w:rPr>
          <w:rFonts w:hint="eastAsia"/>
        </w:rPr>
        <w:t>深入解析“埋头苦干”的内涵</w:t>
      </w:r>
    </w:p>
    <w:p w14:paraId="788731D6" w14:textId="77777777" w:rsidR="00D2279A" w:rsidRDefault="00D2279A">
      <w:pPr>
        <w:rPr>
          <w:rFonts w:hint="eastAsia"/>
        </w:rPr>
      </w:pPr>
      <w:r>
        <w:rPr>
          <w:rFonts w:hint="eastAsia"/>
        </w:rPr>
        <w:t>“埋头苦干”中的“埋头”意味着低下头来，专注于手头的任务；“苦干”则强调的是通过艰苦的努力去完成任务。在现代社会中，“埋头苦干”体现为一种敬业精神和对目标不懈追求的决心。无论是在科研领域、工程技术还是文化艺术等各个行业，“埋头苦干”的精神都是成功不可或缺的因素之一。</w:t>
      </w:r>
    </w:p>
    <w:p w14:paraId="27B42657" w14:textId="77777777" w:rsidR="00D2279A" w:rsidRDefault="00D2279A">
      <w:pPr>
        <w:rPr>
          <w:rFonts w:hint="eastAsia"/>
        </w:rPr>
      </w:pPr>
    </w:p>
    <w:p w14:paraId="4F898D2D" w14:textId="77777777" w:rsidR="00D2279A" w:rsidRDefault="00D2279A">
      <w:pPr>
        <w:rPr>
          <w:rFonts w:hint="eastAsia"/>
        </w:rPr>
      </w:pPr>
    </w:p>
    <w:p w14:paraId="0BDDFB7E" w14:textId="77777777" w:rsidR="00D2279A" w:rsidRDefault="00D2279A">
      <w:pPr>
        <w:rPr>
          <w:rFonts w:hint="eastAsia"/>
        </w:rPr>
      </w:pPr>
      <w:r>
        <w:rPr>
          <w:rFonts w:hint="eastAsia"/>
        </w:rPr>
        <w:t>历史背景下的“埋头苦干”</w:t>
      </w:r>
    </w:p>
    <w:p w14:paraId="20D5FF70" w14:textId="77777777" w:rsidR="00D2279A" w:rsidRDefault="00D2279A">
      <w:pPr>
        <w:rPr>
          <w:rFonts w:hint="eastAsia"/>
        </w:rPr>
      </w:pPr>
      <w:r>
        <w:rPr>
          <w:rFonts w:hint="eastAsia"/>
        </w:rPr>
        <w:t>回顾历史，我们可以发现无数伟大的成就背后都有着“埋头苦干”的身影。从古代的工匠们精心雕琢每一件工艺品，到现代科学家们日夜奋战攻克一个又一个科学难题，无不体现了这种精神的力量。正是凭借着这种精神，人类社会才能不断前进，创造出更加辉煌灿烂的文明成果。</w:t>
      </w:r>
    </w:p>
    <w:p w14:paraId="5E537F14" w14:textId="77777777" w:rsidR="00D2279A" w:rsidRDefault="00D2279A">
      <w:pPr>
        <w:rPr>
          <w:rFonts w:hint="eastAsia"/>
        </w:rPr>
      </w:pPr>
    </w:p>
    <w:p w14:paraId="43653AEC" w14:textId="77777777" w:rsidR="00D2279A" w:rsidRDefault="00D2279A">
      <w:pPr>
        <w:rPr>
          <w:rFonts w:hint="eastAsia"/>
        </w:rPr>
      </w:pPr>
    </w:p>
    <w:p w14:paraId="11EF0920" w14:textId="77777777" w:rsidR="00D2279A" w:rsidRDefault="00D2279A">
      <w:pPr>
        <w:rPr>
          <w:rFonts w:hint="eastAsia"/>
        </w:rPr>
      </w:pPr>
      <w:r>
        <w:rPr>
          <w:rFonts w:hint="eastAsia"/>
        </w:rPr>
        <w:t>如何在生活中践行“埋头苦干”精神</w:t>
      </w:r>
    </w:p>
    <w:p w14:paraId="1604CE7D" w14:textId="77777777" w:rsidR="00D2279A" w:rsidRDefault="00D2279A">
      <w:pPr>
        <w:rPr>
          <w:rFonts w:hint="eastAsia"/>
        </w:rPr>
      </w:pPr>
      <w:r>
        <w:rPr>
          <w:rFonts w:hint="eastAsia"/>
        </w:rPr>
        <w:t>要在日常生活中践行“埋头苦干”的精神，首先需要明确自己的目标，并为之制定详细的计划。在面对困难和挑战时，要保持坚定的信心，勇于克服一切障碍。同时，也要学会适时调整自己的状态，保证身心健康，以更好地投入到工作中去。与志同道合的朋友交流经验，互相鼓励支持也是十分重要的。</w:t>
      </w:r>
    </w:p>
    <w:p w14:paraId="2B6440A0" w14:textId="77777777" w:rsidR="00D2279A" w:rsidRDefault="00D2279A">
      <w:pPr>
        <w:rPr>
          <w:rFonts w:hint="eastAsia"/>
        </w:rPr>
      </w:pPr>
    </w:p>
    <w:p w14:paraId="41037D1F" w14:textId="77777777" w:rsidR="00D2279A" w:rsidRDefault="00D2279A">
      <w:pPr>
        <w:rPr>
          <w:rFonts w:hint="eastAsia"/>
        </w:rPr>
      </w:pPr>
    </w:p>
    <w:p w14:paraId="6C40541F" w14:textId="77777777" w:rsidR="00D2279A" w:rsidRDefault="00D2279A">
      <w:pPr>
        <w:rPr>
          <w:rFonts w:hint="eastAsia"/>
        </w:rPr>
      </w:pPr>
      <w:r>
        <w:rPr>
          <w:rFonts w:hint="eastAsia"/>
        </w:rPr>
        <w:t>最后的总结：传承与发展“埋头苦干”精神</w:t>
      </w:r>
    </w:p>
    <w:p w14:paraId="36B9B57E" w14:textId="77777777" w:rsidR="00D2279A" w:rsidRDefault="00D2279A">
      <w:pPr>
        <w:rPr>
          <w:rFonts w:hint="eastAsia"/>
        </w:rPr>
      </w:pPr>
      <w:r>
        <w:rPr>
          <w:rFonts w:hint="eastAsia"/>
        </w:rPr>
        <w:t>“埋头苦干”的精神不仅是我们实现个人价值的重要途径，更是推动社会进步的强大动力。在这个快速变化的时代背景下，我们每个人都应该继承和发扬这一宝贵的精神财富，用实际行动书写属于自己的精彩篇章。让我们一起秉持着“埋头苦干”的信念，向着美好的未来大步迈进吧！</w:t>
      </w:r>
    </w:p>
    <w:p w14:paraId="49FCD7C6" w14:textId="77777777" w:rsidR="00D2279A" w:rsidRDefault="00D2279A">
      <w:pPr>
        <w:rPr>
          <w:rFonts w:hint="eastAsia"/>
        </w:rPr>
      </w:pPr>
    </w:p>
    <w:p w14:paraId="7604A6F1" w14:textId="77777777" w:rsidR="00D2279A" w:rsidRDefault="00D2279A">
      <w:pPr>
        <w:rPr>
          <w:rFonts w:hint="eastAsia"/>
        </w:rPr>
      </w:pPr>
    </w:p>
    <w:p w14:paraId="355EC113" w14:textId="77777777" w:rsidR="00D2279A" w:rsidRDefault="00D22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673BA" w14:textId="2B8556C6" w:rsidR="001077D4" w:rsidRDefault="001077D4"/>
    <w:sectPr w:rsidR="0010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D4"/>
    <w:rsid w:val="001077D4"/>
    <w:rsid w:val="00B42149"/>
    <w:rsid w:val="00D2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562A4-0799-4090-95BD-31285802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