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BBDA9" w14:textId="77777777" w:rsidR="00E8470B" w:rsidRDefault="00E8470B">
      <w:pPr>
        <w:rPr>
          <w:rFonts w:hint="eastAsia"/>
        </w:rPr>
      </w:pPr>
    </w:p>
    <w:p w14:paraId="5FAA1F84" w14:textId="77777777" w:rsidR="00E8470B" w:rsidRDefault="00E8470B">
      <w:pPr>
        <w:rPr>
          <w:rFonts w:hint="eastAsia"/>
        </w:rPr>
      </w:pPr>
      <w:r>
        <w:rPr>
          <w:rFonts w:hint="eastAsia"/>
        </w:rPr>
        <w:t>呐喊的拼音怎么拼写</w:t>
      </w:r>
    </w:p>
    <w:p w14:paraId="279A0C4E" w14:textId="77777777" w:rsidR="00E8470B" w:rsidRDefault="00E8470B">
      <w:pPr>
        <w:rPr>
          <w:rFonts w:hint="eastAsia"/>
        </w:rPr>
      </w:pPr>
      <w:r>
        <w:rPr>
          <w:rFonts w:hint="eastAsia"/>
        </w:rPr>
        <w:t>“呐喊”这个词在汉语中常常用来形容大声呼喊或呼叫，以表达强烈的情感或是为了引起他人的注意。该词的拼音是“nà hǎn”。其中，“呐”的拼音是“nà”，而“喊”的拼音则是“hǎn”。了解一个词的正确拼音对于学习汉语来说是非常重要的，它不仅帮助我们准确地发音，也使得我们在阅读和写作时更加自信。</w:t>
      </w:r>
    </w:p>
    <w:p w14:paraId="597235C2" w14:textId="77777777" w:rsidR="00E8470B" w:rsidRDefault="00E8470B">
      <w:pPr>
        <w:rPr>
          <w:rFonts w:hint="eastAsia"/>
        </w:rPr>
      </w:pPr>
    </w:p>
    <w:p w14:paraId="4ACEDB16" w14:textId="77777777" w:rsidR="00E8470B" w:rsidRDefault="00E8470B">
      <w:pPr>
        <w:rPr>
          <w:rFonts w:hint="eastAsia"/>
        </w:rPr>
      </w:pPr>
    </w:p>
    <w:p w14:paraId="2FC373FD" w14:textId="77777777" w:rsidR="00E8470B" w:rsidRDefault="00E8470B">
      <w:pPr>
        <w:rPr>
          <w:rFonts w:hint="eastAsia"/>
        </w:rPr>
      </w:pPr>
      <w:r>
        <w:rPr>
          <w:rFonts w:hint="eastAsia"/>
        </w:rPr>
        <w:t>深入了解“呐喊”的含义</w:t>
      </w:r>
    </w:p>
    <w:p w14:paraId="64EC05E6" w14:textId="77777777" w:rsidR="00E8470B" w:rsidRDefault="00E8470B">
      <w:pPr>
        <w:rPr>
          <w:rFonts w:hint="eastAsia"/>
        </w:rPr>
      </w:pPr>
      <w:r>
        <w:rPr>
          <w:rFonts w:hint="eastAsia"/>
        </w:rPr>
        <w:t>“呐喊”不仅仅是简单的呼喊，它背后往往蕴含着深厚的情感色彩。在中国文学史上，鲁迅的小说《呐喊》就是一部通过一系列短篇小说集来揭示社会矛盾、呼吁改革的作品。鲁迅用“呐喊”作为书名，意在表达对旧中国社会现状的批判以及对人民觉醒的呼唤。因此，“呐喊”一词在文化层面上具有了更深层次的意义，不仅仅局限于其字面意义。</w:t>
      </w:r>
    </w:p>
    <w:p w14:paraId="3DB73BCC" w14:textId="77777777" w:rsidR="00E8470B" w:rsidRDefault="00E8470B">
      <w:pPr>
        <w:rPr>
          <w:rFonts w:hint="eastAsia"/>
        </w:rPr>
      </w:pPr>
    </w:p>
    <w:p w14:paraId="2C314EDB" w14:textId="77777777" w:rsidR="00E8470B" w:rsidRDefault="00E8470B">
      <w:pPr>
        <w:rPr>
          <w:rFonts w:hint="eastAsia"/>
        </w:rPr>
      </w:pPr>
    </w:p>
    <w:p w14:paraId="0BE328EE" w14:textId="77777777" w:rsidR="00E8470B" w:rsidRDefault="00E8470B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0D0B2780" w14:textId="77777777" w:rsidR="00E8470B" w:rsidRDefault="00E8470B">
      <w:pPr>
        <w:rPr>
          <w:rFonts w:hint="eastAsia"/>
        </w:rPr>
      </w:pPr>
      <w:r>
        <w:rPr>
          <w:rFonts w:hint="eastAsia"/>
        </w:rPr>
        <w:t>掌握汉字的拼音对于汉语学习者而言至关重要。拼音是一种辅助工具，它使用拉丁字母来表示汉字的发音，为学习者提供了便捷的途径来学习如何正确发音。拼音还能够帮助学习者识别同音字，并提高他们的听力理解能力。在学习“呐喊”的拼音时，我们不仅要记住它的读音，还要尝试去理解这个词汇在不同语境中的应用。</w:t>
      </w:r>
    </w:p>
    <w:p w14:paraId="4232B615" w14:textId="77777777" w:rsidR="00E8470B" w:rsidRDefault="00E8470B">
      <w:pPr>
        <w:rPr>
          <w:rFonts w:hint="eastAsia"/>
        </w:rPr>
      </w:pPr>
    </w:p>
    <w:p w14:paraId="01ACF0A7" w14:textId="77777777" w:rsidR="00E8470B" w:rsidRDefault="00E8470B">
      <w:pPr>
        <w:rPr>
          <w:rFonts w:hint="eastAsia"/>
        </w:rPr>
      </w:pPr>
    </w:p>
    <w:p w14:paraId="1ECBA596" w14:textId="77777777" w:rsidR="00E8470B" w:rsidRDefault="00E8470B">
      <w:pPr>
        <w:rPr>
          <w:rFonts w:hint="eastAsia"/>
        </w:rPr>
      </w:pPr>
      <w:r>
        <w:rPr>
          <w:rFonts w:hint="eastAsia"/>
        </w:rPr>
        <w:t>实践与运用</w:t>
      </w:r>
    </w:p>
    <w:p w14:paraId="678745E3" w14:textId="77777777" w:rsidR="00E8470B" w:rsidRDefault="00E8470B">
      <w:pPr>
        <w:rPr>
          <w:rFonts w:hint="eastAsia"/>
        </w:rPr>
      </w:pPr>
      <w:r>
        <w:rPr>
          <w:rFonts w:hint="eastAsia"/>
        </w:rPr>
        <w:t>要真正掌握“呐喊”的拼音，最有效的方法之一就是在日常生活中多加练习。可以通过阅读含有该词的文章、诗歌或故事来加深印象。试着自己创造一些句子，将“呐喊”融入其中，这样不仅能巩固记忆，还能提高语言运用能力。例如：“在比赛中，观众们不停地呐喊助威。”这样的练习有助于学习者更好地理解和运用这个词语。</w:t>
      </w:r>
    </w:p>
    <w:p w14:paraId="150DB46C" w14:textId="77777777" w:rsidR="00E8470B" w:rsidRDefault="00E8470B">
      <w:pPr>
        <w:rPr>
          <w:rFonts w:hint="eastAsia"/>
        </w:rPr>
      </w:pPr>
    </w:p>
    <w:p w14:paraId="2F5FCB39" w14:textId="77777777" w:rsidR="00E8470B" w:rsidRDefault="00E8470B">
      <w:pPr>
        <w:rPr>
          <w:rFonts w:hint="eastAsia"/>
        </w:rPr>
      </w:pPr>
    </w:p>
    <w:p w14:paraId="7BF4A4A3" w14:textId="77777777" w:rsidR="00E8470B" w:rsidRDefault="00E8470B">
      <w:pPr>
        <w:rPr>
          <w:rFonts w:hint="eastAsia"/>
        </w:rPr>
      </w:pPr>
      <w:r>
        <w:rPr>
          <w:rFonts w:hint="eastAsia"/>
        </w:rPr>
        <w:t>最后的总结</w:t>
      </w:r>
    </w:p>
    <w:p w14:paraId="5DAE297A" w14:textId="77777777" w:rsidR="00E8470B" w:rsidRDefault="00E8470B">
      <w:pPr>
        <w:rPr>
          <w:rFonts w:hint="eastAsia"/>
        </w:rPr>
      </w:pPr>
      <w:r>
        <w:rPr>
          <w:rFonts w:hint="eastAsia"/>
        </w:rPr>
        <w:t>“呐喊”的拼音是“nà hǎn”，它是一个充满活力和情感的词汇。无论是在日常交流还是文学作品中，“呐喊”都扮演着重要角色。通过深入学习和不断练习，我们可以更好地掌握这个词汇及其拼音，进而提升我们的汉语水平。希望本文能为汉语学习者提供有益的帮助，让大家在学习过程中更加得心应手。</w:t>
      </w:r>
    </w:p>
    <w:p w14:paraId="4EAAD378" w14:textId="77777777" w:rsidR="00E8470B" w:rsidRDefault="00E8470B">
      <w:pPr>
        <w:rPr>
          <w:rFonts w:hint="eastAsia"/>
        </w:rPr>
      </w:pPr>
    </w:p>
    <w:p w14:paraId="59736D5F" w14:textId="77777777" w:rsidR="00E8470B" w:rsidRDefault="00E8470B">
      <w:pPr>
        <w:rPr>
          <w:rFonts w:hint="eastAsia"/>
        </w:rPr>
      </w:pPr>
    </w:p>
    <w:p w14:paraId="424B7EF7" w14:textId="77777777" w:rsidR="00E8470B" w:rsidRDefault="00E847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32B224" w14:textId="3C37C348" w:rsidR="00FB225E" w:rsidRDefault="00FB225E"/>
    <w:sectPr w:rsidR="00FB2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5E"/>
    <w:rsid w:val="00B42149"/>
    <w:rsid w:val="00E8470B"/>
    <w:rsid w:val="00FB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9798A1-139E-4C2F-BF15-A0F73079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2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2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2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2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2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2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2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2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2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2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2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2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2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2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2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2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2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2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2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2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2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2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2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2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2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