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5051B" w14:textId="77777777" w:rsidR="000E1D2C" w:rsidRDefault="000E1D2C">
      <w:pPr>
        <w:rPr>
          <w:rFonts w:hint="eastAsia"/>
        </w:rPr>
      </w:pPr>
    </w:p>
    <w:p w14:paraId="7AF04202" w14:textId="77777777" w:rsidR="000E1D2C" w:rsidRDefault="000E1D2C">
      <w:pPr>
        <w:rPr>
          <w:rFonts w:hint="eastAsia"/>
        </w:rPr>
      </w:pPr>
      <w:r>
        <w:rPr>
          <w:rFonts w:hint="eastAsia"/>
        </w:rPr>
        <w:t>冒的拼音组词</w:t>
      </w:r>
    </w:p>
    <w:p w14:paraId="0EB86608" w14:textId="77777777" w:rsidR="000E1D2C" w:rsidRDefault="000E1D2C">
      <w:pPr>
        <w:rPr>
          <w:rFonts w:hint="eastAsia"/>
        </w:rPr>
      </w:pPr>
      <w:r>
        <w:rPr>
          <w:rFonts w:hint="eastAsia"/>
        </w:rPr>
        <w:t>在汉语学习中，拼音是帮助我们正确发音和理解汉字的重要工具。今天我们要探讨的是“冒”这个字的拼音组词。“冒”字由部首“曰”和“目”组成，拼音为mào。这个字虽然看似简单，但它却拥有丰富的含义和用法。</w:t>
      </w:r>
    </w:p>
    <w:p w14:paraId="4B2E679A" w14:textId="77777777" w:rsidR="000E1D2C" w:rsidRDefault="000E1D2C">
      <w:pPr>
        <w:rPr>
          <w:rFonts w:hint="eastAsia"/>
        </w:rPr>
      </w:pPr>
    </w:p>
    <w:p w14:paraId="6E6CEDDD" w14:textId="77777777" w:rsidR="000E1D2C" w:rsidRDefault="000E1D2C">
      <w:pPr>
        <w:rPr>
          <w:rFonts w:hint="eastAsia"/>
        </w:rPr>
      </w:pPr>
    </w:p>
    <w:p w14:paraId="40B7777E" w14:textId="77777777" w:rsidR="000E1D2C" w:rsidRDefault="000E1D2C">
      <w:pPr>
        <w:rPr>
          <w:rFonts w:hint="eastAsia"/>
        </w:rPr>
      </w:pPr>
      <w:r>
        <w:rPr>
          <w:rFonts w:hint="eastAsia"/>
        </w:rPr>
        <w:t>基本含义与使用场景</w:t>
      </w:r>
    </w:p>
    <w:p w14:paraId="7D9B4DE5" w14:textId="77777777" w:rsidR="000E1D2C" w:rsidRDefault="000E1D2C">
      <w:pPr>
        <w:rPr>
          <w:rFonts w:hint="eastAsia"/>
        </w:rPr>
      </w:pPr>
      <w:r>
        <w:rPr>
          <w:rFonts w:hint="eastAsia"/>
        </w:rPr>
        <w:t>“冒”最基本的意思是指顶着、迎着某种情况前进，比如“冒着风雨前行”，这里的“冒”就表达了不畏艰难险阻，勇敢向前的精神。“冒”还有向外透、往上升的意思，例如“冒烟”、“冒泡”。这些词语形象地描绘了事物从内部向外部散发或上升的状态。同时，在社交语境下，“冒充”也是一个常见词汇，意指假扮他人身份。</w:t>
      </w:r>
    </w:p>
    <w:p w14:paraId="3BD88DE7" w14:textId="77777777" w:rsidR="000E1D2C" w:rsidRDefault="000E1D2C">
      <w:pPr>
        <w:rPr>
          <w:rFonts w:hint="eastAsia"/>
        </w:rPr>
      </w:pPr>
    </w:p>
    <w:p w14:paraId="17A7AED9" w14:textId="77777777" w:rsidR="000E1D2C" w:rsidRDefault="000E1D2C">
      <w:pPr>
        <w:rPr>
          <w:rFonts w:hint="eastAsia"/>
        </w:rPr>
      </w:pPr>
    </w:p>
    <w:p w14:paraId="6451F792" w14:textId="77777777" w:rsidR="000E1D2C" w:rsidRDefault="000E1D2C">
      <w:pPr>
        <w:rPr>
          <w:rFonts w:hint="eastAsia"/>
        </w:rPr>
      </w:pPr>
      <w:r>
        <w:rPr>
          <w:rFonts w:hint="eastAsia"/>
        </w:rPr>
        <w:t>多样的组词形式</w:t>
      </w:r>
    </w:p>
    <w:p w14:paraId="337F17F9" w14:textId="77777777" w:rsidR="000E1D2C" w:rsidRDefault="000E1D2C">
      <w:pPr>
        <w:rPr>
          <w:rFonts w:hint="eastAsia"/>
        </w:rPr>
      </w:pPr>
      <w:r>
        <w:rPr>
          <w:rFonts w:hint="eastAsia"/>
        </w:rPr>
        <w:t>关于“冒”的组词，除了上述提到的例子外，还有许多其他表达方式。例如，“冒险”指的是进行有一定风险的活动；“冒失”则用来形容一个人做事过于急躁，不够谨慎；“感冒”是一种常见的疾病名称，描述的是鼻腔或咽喉部位的急性炎症。通过这些例子可以看出，“冒”字能够与不同的汉字组合形成新词，表达出丰富多样的意义。</w:t>
      </w:r>
    </w:p>
    <w:p w14:paraId="5ADB8012" w14:textId="77777777" w:rsidR="000E1D2C" w:rsidRDefault="000E1D2C">
      <w:pPr>
        <w:rPr>
          <w:rFonts w:hint="eastAsia"/>
        </w:rPr>
      </w:pPr>
    </w:p>
    <w:p w14:paraId="27293FD2" w14:textId="77777777" w:rsidR="000E1D2C" w:rsidRDefault="000E1D2C">
      <w:pPr>
        <w:rPr>
          <w:rFonts w:hint="eastAsia"/>
        </w:rPr>
      </w:pPr>
    </w:p>
    <w:p w14:paraId="3DCAB7E0" w14:textId="77777777" w:rsidR="000E1D2C" w:rsidRDefault="000E1D2C">
      <w:pPr>
        <w:rPr>
          <w:rFonts w:hint="eastAsia"/>
        </w:rPr>
      </w:pPr>
      <w:r>
        <w:rPr>
          <w:rFonts w:hint="eastAsia"/>
        </w:rPr>
        <w:t>文化背景下的“冒”字</w:t>
      </w:r>
    </w:p>
    <w:p w14:paraId="0A61A34D" w14:textId="77777777" w:rsidR="000E1D2C" w:rsidRDefault="000E1D2C">
      <w:pPr>
        <w:rPr>
          <w:rFonts w:hint="eastAsia"/>
        </w:rPr>
      </w:pPr>
      <w:r>
        <w:rPr>
          <w:rFonts w:hint="eastAsia"/>
        </w:rPr>
        <w:t>在中华文化里，“冒”不仅是一个普通的汉字，它还承载着深厚的文化内涵。古人在创造这个字时，可能并没有预见到它会衍生出如此之多的意义。但正是这种多样性，使得“冒”字成为了连接古今文化的一个重要纽带。无论是古代文学作品中的英勇形象，还是现代口语里的常用词汇，“冒”都以其独特的方式展现了自己的价值。</w:t>
      </w:r>
    </w:p>
    <w:p w14:paraId="67027A0A" w14:textId="77777777" w:rsidR="000E1D2C" w:rsidRDefault="000E1D2C">
      <w:pPr>
        <w:rPr>
          <w:rFonts w:hint="eastAsia"/>
        </w:rPr>
      </w:pPr>
    </w:p>
    <w:p w14:paraId="4EB10E8C" w14:textId="77777777" w:rsidR="000E1D2C" w:rsidRDefault="000E1D2C">
      <w:pPr>
        <w:rPr>
          <w:rFonts w:hint="eastAsia"/>
        </w:rPr>
      </w:pPr>
    </w:p>
    <w:p w14:paraId="6E5D8588" w14:textId="77777777" w:rsidR="000E1D2C" w:rsidRDefault="000E1D2C">
      <w:pPr>
        <w:rPr>
          <w:rFonts w:hint="eastAsia"/>
        </w:rPr>
      </w:pPr>
      <w:r>
        <w:rPr>
          <w:rFonts w:hint="eastAsia"/>
        </w:rPr>
        <w:t>最后的总结</w:t>
      </w:r>
    </w:p>
    <w:p w14:paraId="586B5ADE" w14:textId="77777777" w:rsidR="000E1D2C" w:rsidRDefault="000E1D2C">
      <w:pPr>
        <w:rPr>
          <w:rFonts w:hint="eastAsia"/>
        </w:rPr>
      </w:pPr>
      <w:r>
        <w:rPr>
          <w:rFonts w:hint="eastAsia"/>
        </w:rPr>
        <w:t>通过对“冒”字及其相关组词的学习，我们可以更深入地了解汉字的魅力以及汉语文化的博大精深。每一个汉字都是一个故事，每一种组词方式都是一种文化的传承和发展。希望今天的分享能让大家对“冒”这个字有更深的认识，并激发起更多人对中国传统文化的兴趣。</w:t>
      </w:r>
    </w:p>
    <w:p w14:paraId="2660C4F9" w14:textId="77777777" w:rsidR="000E1D2C" w:rsidRDefault="000E1D2C">
      <w:pPr>
        <w:rPr>
          <w:rFonts w:hint="eastAsia"/>
        </w:rPr>
      </w:pPr>
    </w:p>
    <w:p w14:paraId="3A97D9AC" w14:textId="77777777" w:rsidR="000E1D2C" w:rsidRDefault="000E1D2C">
      <w:pPr>
        <w:rPr>
          <w:rFonts w:hint="eastAsia"/>
        </w:rPr>
      </w:pPr>
    </w:p>
    <w:p w14:paraId="38A5D36F" w14:textId="77777777" w:rsidR="000E1D2C" w:rsidRDefault="000E1D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7A0B42" w14:textId="6E867E3D" w:rsidR="0003314B" w:rsidRDefault="0003314B"/>
    <w:sectPr w:rsidR="00033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14B"/>
    <w:rsid w:val="0003314B"/>
    <w:rsid w:val="000E1D2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B515C-305C-4F22-A7A8-664DCABF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31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1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1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1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1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1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1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1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1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3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3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31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31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31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31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31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31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31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3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1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31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31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1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31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31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31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