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DD37" w14:textId="77777777" w:rsidR="00CE0BCC" w:rsidRDefault="00CE0BCC">
      <w:pPr>
        <w:rPr>
          <w:rFonts w:hint="eastAsia"/>
        </w:rPr>
      </w:pPr>
    </w:p>
    <w:p w14:paraId="34CDC121" w14:textId="77777777" w:rsidR="00CE0BCC" w:rsidRDefault="00CE0BCC">
      <w:pPr>
        <w:rPr>
          <w:rFonts w:hint="eastAsia"/>
        </w:rPr>
      </w:pPr>
      <w:r>
        <w:rPr>
          <w:rFonts w:hint="eastAsia"/>
        </w:rPr>
        <w:t>冒名顶替的拼音</w:t>
      </w:r>
    </w:p>
    <w:p w14:paraId="6F07432F" w14:textId="77777777" w:rsidR="00CE0BCC" w:rsidRDefault="00CE0BCC">
      <w:pPr>
        <w:rPr>
          <w:rFonts w:hint="eastAsia"/>
        </w:rPr>
      </w:pPr>
      <w:r>
        <w:rPr>
          <w:rFonts w:hint="eastAsia"/>
        </w:rPr>
        <w:t>“冒名顶替”的拼音是“mào míng dǐng tì”。这个词语描述的是一个人用他人的名义来代替自己，进行某些活动或获取某些权益的行为。这种行为在现代社会中被视为严重的道德和法律问题。</w:t>
      </w:r>
    </w:p>
    <w:p w14:paraId="6E604FD0" w14:textId="77777777" w:rsidR="00CE0BCC" w:rsidRDefault="00CE0BCC">
      <w:pPr>
        <w:rPr>
          <w:rFonts w:hint="eastAsia"/>
        </w:rPr>
      </w:pPr>
    </w:p>
    <w:p w14:paraId="3E1B706E" w14:textId="77777777" w:rsidR="00CE0BCC" w:rsidRDefault="00CE0BCC">
      <w:pPr>
        <w:rPr>
          <w:rFonts w:hint="eastAsia"/>
        </w:rPr>
      </w:pPr>
    </w:p>
    <w:p w14:paraId="63F4636B" w14:textId="77777777" w:rsidR="00CE0BCC" w:rsidRDefault="00CE0BCC">
      <w:pPr>
        <w:rPr>
          <w:rFonts w:hint="eastAsia"/>
        </w:rPr>
      </w:pPr>
      <w:r>
        <w:rPr>
          <w:rFonts w:hint="eastAsia"/>
        </w:rPr>
        <w:t>历史背景与含义</w:t>
      </w:r>
    </w:p>
    <w:p w14:paraId="065DAE73" w14:textId="77777777" w:rsidR="00CE0BCC" w:rsidRDefault="00CE0BCC">
      <w:pPr>
        <w:rPr>
          <w:rFonts w:hint="eastAsia"/>
        </w:rPr>
      </w:pPr>
      <w:r>
        <w:rPr>
          <w:rFonts w:hint="eastAsia"/>
        </w:rPr>
        <w:t>历史上，“冒名顶替”多发生在科举考试、官职任命等场合。例如，在中国古代，有些人为了进入官场，会采用冒充他人身份的方式参加科举考试。这种方式不仅损害了公平竞争的原则，也对社会造成了不良影响。随着社会的发展，现代意义上的“冒名顶替”更多地涉及到教育、就业等领域，其形式更加多样，危害性也更为显著。</w:t>
      </w:r>
    </w:p>
    <w:p w14:paraId="61881F61" w14:textId="77777777" w:rsidR="00CE0BCC" w:rsidRDefault="00CE0BCC">
      <w:pPr>
        <w:rPr>
          <w:rFonts w:hint="eastAsia"/>
        </w:rPr>
      </w:pPr>
    </w:p>
    <w:p w14:paraId="39D3EF4A" w14:textId="77777777" w:rsidR="00CE0BCC" w:rsidRDefault="00CE0BCC">
      <w:pPr>
        <w:rPr>
          <w:rFonts w:hint="eastAsia"/>
        </w:rPr>
      </w:pPr>
    </w:p>
    <w:p w14:paraId="30460287" w14:textId="77777777" w:rsidR="00CE0BCC" w:rsidRDefault="00CE0BCC">
      <w:pPr>
        <w:rPr>
          <w:rFonts w:hint="eastAsia"/>
        </w:rPr>
      </w:pPr>
      <w:r>
        <w:rPr>
          <w:rFonts w:hint="eastAsia"/>
        </w:rPr>
        <w:t>现代社会中的表现形式</w:t>
      </w:r>
    </w:p>
    <w:p w14:paraId="70E20532" w14:textId="77777777" w:rsidR="00CE0BCC" w:rsidRDefault="00CE0BCC">
      <w:pPr>
        <w:rPr>
          <w:rFonts w:hint="eastAsia"/>
        </w:rPr>
      </w:pPr>
      <w:r>
        <w:rPr>
          <w:rFonts w:hint="eastAsia"/>
        </w:rPr>
        <w:t>在现代社会，“冒名顶替”现象依旧存在，并且随着技术的进步，其手段变得更加复杂隐蔽。比如，通过伪造证件、篡改档案等方式非法获取入学资格、工作机会等。这类行为不仅侵犯了被顶替者的合法权益，也破坏了社会公平公正的价值观。</w:t>
      </w:r>
    </w:p>
    <w:p w14:paraId="36EEB4E5" w14:textId="77777777" w:rsidR="00CE0BCC" w:rsidRDefault="00CE0BCC">
      <w:pPr>
        <w:rPr>
          <w:rFonts w:hint="eastAsia"/>
        </w:rPr>
      </w:pPr>
    </w:p>
    <w:p w14:paraId="1FDFC5C0" w14:textId="77777777" w:rsidR="00CE0BCC" w:rsidRDefault="00CE0BCC">
      <w:pPr>
        <w:rPr>
          <w:rFonts w:hint="eastAsia"/>
        </w:rPr>
      </w:pPr>
    </w:p>
    <w:p w14:paraId="59334E3D" w14:textId="77777777" w:rsidR="00CE0BCC" w:rsidRDefault="00CE0BCC">
      <w:pPr>
        <w:rPr>
          <w:rFonts w:hint="eastAsia"/>
        </w:rPr>
      </w:pPr>
      <w:r>
        <w:rPr>
          <w:rFonts w:hint="eastAsia"/>
        </w:rPr>
        <w:t>法律后果与社会反响</w:t>
      </w:r>
    </w:p>
    <w:p w14:paraId="6F5E6041" w14:textId="77777777" w:rsidR="00CE0BCC" w:rsidRDefault="00CE0BCC">
      <w:pPr>
        <w:rPr>
          <w:rFonts w:hint="eastAsia"/>
        </w:rPr>
      </w:pPr>
      <w:r>
        <w:rPr>
          <w:rFonts w:hint="eastAsia"/>
        </w:rPr>
        <w:t>针对“冒名顶替”的行为，各国法律都设有相应的处罚措施。在中国，《刑法》规定，对于此类行为将视情节轻重给予刑事处罚。社会舆论对此类事件高度关注，公众普遍认为应当加强对这类行为的打击力度，维护社会正义。每当有相关案件曝光时，都会引起广泛的社会讨论，强调诚信和社会公平的重要性。</w:t>
      </w:r>
    </w:p>
    <w:p w14:paraId="0BC1C2CA" w14:textId="77777777" w:rsidR="00CE0BCC" w:rsidRDefault="00CE0BCC">
      <w:pPr>
        <w:rPr>
          <w:rFonts w:hint="eastAsia"/>
        </w:rPr>
      </w:pPr>
    </w:p>
    <w:p w14:paraId="5FF253B9" w14:textId="77777777" w:rsidR="00CE0BCC" w:rsidRDefault="00CE0BCC">
      <w:pPr>
        <w:rPr>
          <w:rFonts w:hint="eastAsia"/>
        </w:rPr>
      </w:pPr>
    </w:p>
    <w:p w14:paraId="28B509B2" w14:textId="77777777" w:rsidR="00CE0BCC" w:rsidRDefault="00CE0BCC">
      <w:pPr>
        <w:rPr>
          <w:rFonts w:hint="eastAsia"/>
        </w:rPr>
      </w:pPr>
      <w:r>
        <w:rPr>
          <w:rFonts w:hint="eastAsia"/>
        </w:rPr>
        <w:t>防范措施与未来展望</w:t>
      </w:r>
    </w:p>
    <w:p w14:paraId="299677A4" w14:textId="77777777" w:rsidR="00CE0BCC" w:rsidRDefault="00CE0BCC">
      <w:pPr>
        <w:rPr>
          <w:rFonts w:hint="eastAsia"/>
        </w:rPr>
      </w:pPr>
      <w:r>
        <w:rPr>
          <w:rFonts w:hint="eastAsia"/>
        </w:rPr>
        <w:t>为有效预防和打击“冒名顶替”行为，社会各界正在不断探索有效的解决方案。一方面，加强法律法规建设，提高违法成本；另一方面，利用现代信息技术，如大数据、区块链等，提升身份验证的安全性和准确性。同时，培养公民的法治观念和诚信意识也是解决这一问题的关键所在。只有全社会共同努力，才能从根本上杜绝此类现象的发生，营造一个更加公平正义的社会环境。</w:t>
      </w:r>
    </w:p>
    <w:p w14:paraId="0C0A20BC" w14:textId="77777777" w:rsidR="00CE0BCC" w:rsidRDefault="00CE0BCC">
      <w:pPr>
        <w:rPr>
          <w:rFonts w:hint="eastAsia"/>
        </w:rPr>
      </w:pPr>
    </w:p>
    <w:p w14:paraId="5A798087" w14:textId="77777777" w:rsidR="00CE0BCC" w:rsidRDefault="00CE0BCC">
      <w:pPr>
        <w:rPr>
          <w:rFonts w:hint="eastAsia"/>
        </w:rPr>
      </w:pPr>
    </w:p>
    <w:p w14:paraId="1E15DC7F" w14:textId="77777777" w:rsidR="00CE0BCC" w:rsidRDefault="00CE0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1EC9E" w14:textId="0244A260" w:rsidR="00230958" w:rsidRDefault="00230958"/>
    <w:sectPr w:rsidR="00230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58"/>
    <w:rsid w:val="00230958"/>
    <w:rsid w:val="00B42149"/>
    <w:rsid w:val="00C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D8704-2337-42C4-BA52-B7B16F5B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