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952E1" w14:textId="77777777" w:rsidR="00F7637A" w:rsidRDefault="00F7637A">
      <w:pPr>
        <w:rPr>
          <w:rFonts w:hint="eastAsia"/>
        </w:rPr>
      </w:pPr>
    </w:p>
    <w:p w14:paraId="5BAE7D41" w14:textId="77777777" w:rsidR="00F7637A" w:rsidRDefault="00F7637A">
      <w:pPr>
        <w:rPr>
          <w:rFonts w:hint="eastAsia"/>
        </w:rPr>
      </w:pPr>
      <w:r>
        <w:rPr>
          <w:rFonts w:hint="eastAsia"/>
        </w:rPr>
        <w:t>们字的拼音</w:t>
      </w:r>
    </w:p>
    <w:p w14:paraId="5D4E3C16" w14:textId="77777777" w:rsidR="00F7637A" w:rsidRDefault="00F7637A">
      <w:pPr>
        <w:rPr>
          <w:rFonts w:hint="eastAsia"/>
        </w:rPr>
      </w:pPr>
      <w:r>
        <w:rPr>
          <w:rFonts w:hint="eastAsia"/>
        </w:rPr>
        <w:t>“们”这个汉字在汉语中极为常见，属于常用词汇之一。它的拼音是“men”，轻声且不带调号，读音简洁明快。在汉语拼音系统中，“men”由两个字母组成，代表了一个鼻音最后的总结的轻声音节。这个字通常附着在表示人的词语后面，用来表示复数概念。</w:t>
      </w:r>
    </w:p>
    <w:p w14:paraId="2337D0E4" w14:textId="77777777" w:rsidR="00F7637A" w:rsidRDefault="00F7637A">
      <w:pPr>
        <w:rPr>
          <w:rFonts w:hint="eastAsia"/>
        </w:rPr>
      </w:pPr>
    </w:p>
    <w:p w14:paraId="7E60D661" w14:textId="77777777" w:rsidR="00F7637A" w:rsidRDefault="00F7637A">
      <w:pPr>
        <w:rPr>
          <w:rFonts w:hint="eastAsia"/>
        </w:rPr>
      </w:pPr>
    </w:p>
    <w:p w14:paraId="6CD0C7EA" w14:textId="77777777" w:rsidR="00F7637A" w:rsidRDefault="00F7637A">
      <w:pPr>
        <w:rPr>
          <w:rFonts w:hint="eastAsia"/>
        </w:rPr>
      </w:pPr>
      <w:r>
        <w:rPr>
          <w:rFonts w:hint="eastAsia"/>
        </w:rPr>
        <w:t>使用场合广泛</w:t>
      </w:r>
    </w:p>
    <w:p w14:paraId="2FAFA63A" w14:textId="77777777" w:rsidR="00F7637A" w:rsidRDefault="00F7637A">
      <w:pPr>
        <w:rPr>
          <w:rFonts w:hint="eastAsia"/>
        </w:rPr>
      </w:pPr>
      <w:r>
        <w:rPr>
          <w:rFonts w:hint="eastAsia"/>
        </w:rPr>
        <w:t>作为后缀，“们”字的应用范围十分广泛，无论是日常对话还是正式文书，“们”字都是不可或缺的一部分。它能够将单数的人称或群体迅速转化为复数形式，比如“朋友”变为“朋友们”，“老师”变成“老师们”。这种转换不仅使得表达更加准确，也丰富了汉语的表现力。值得注意的是，在一些特定语境下，“们”字可以省略，特别是在口语交流中，当上下文已经明确指代对象为复数时。</w:t>
      </w:r>
    </w:p>
    <w:p w14:paraId="19B499D3" w14:textId="77777777" w:rsidR="00F7637A" w:rsidRDefault="00F7637A">
      <w:pPr>
        <w:rPr>
          <w:rFonts w:hint="eastAsia"/>
        </w:rPr>
      </w:pPr>
    </w:p>
    <w:p w14:paraId="39E7B0DA" w14:textId="77777777" w:rsidR="00F7637A" w:rsidRDefault="00F7637A">
      <w:pPr>
        <w:rPr>
          <w:rFonts w:hint="eastAsia"/>
        </w:rPr>
      </w:pPr>
    </w:p>
    <w:p w14:paraId="0E152421" w14:textId="77777777" w:rsidR="00F7637A" w:rsidRDefault="00F7637A">
      <w:pPr>
        <w:rPr>
          <w:rFonts w:hint="eastAsia"/>
        </w:rPr>
      </w:pPr>
      <w:r>
        <w:rPr>
          <w:rFonts w:hint="eastAsia"/>
        </w:rPr>
        <w:t>文化内涵与社会意义</w:t>
      </w:r>
    </w:p>
    <w:p w14:paraId="15A2F6DD" w14:textId="77777777" w:rsidR="00F7637A" w:rsidRDefault="00F7637A">
      <w:pPr>
        <w:rPr>
          <w:rFonts w:hint="eastAsia"/>
        </w:rPr>
      </w:pPr>
      <w:r>
        <w:rPr>
          <w:rFonts w:hint="eastAsia"/>
        </w:rPr>
        <w:t>从文化角度来看，“们”字反映了中国人对集体主义价值观念的重视。通过使用这个简单的后缀，强调了人与人之间的联系和群体意识。这与中国传统文化中倡导的和谐、团结等价值观相吻合。“们”字还体现了汉语作为一种语言的独特魅力，即通过少量的字符变化即可传达丰富的含义，这也是汉语之所以复杂而又美妙的原因之一。</w:t>
      </w:r>
    </w:p>
    <w:p w14:paraId="1D3E0AD6" w14:textId="77777777" w:rsidR="00F7637A" w:rsidRDefault="00F7637A">
      <w:pPr>
        <w:rPr>
          <w:rFonts w:hint="eastAsia"/>
        </w:rPr>
      </w:pPr>
    </w:p>
    <w:p w14:paraId="58FC3D86" w14:textId="77777777" w:rsidR="00F7637A" w:rsidRDefault="00F7637A">
      <w:pPr>
        <w:rPr>
          <w:rFonts w:hint="eastAsia"/>
        </w:rPr>
      </w:pPr>
    </w:p>
    <w:p w14:paraId="74045509" w14:textId="77777777" w:rsidR="00F7637A" w:rsidRDefault="00F7637A">
      <w:pPr>
        <w:rPr>
          <w:rFonts w:hint="eastAsia"/>
        </w:rPr>
      </w:pPr>
      <w:r>
        <w:rPr>
          <w:rFonts w:hint="eastAsia"/>
        </w:rPr>
        <w:t>学习汉语的关键点</w:t>
      </w:r>
    </w:p>
    <w:p w14:paraId="56889820" w14:textId="77777777" w:rsidR="00F7637A" w:rsidRDefault="00F7637A">
      <w:pPr>
        <w:rPr>
          <w:rFonts w:hint="eastAsia"/>
        </w:rPr>
      </w:pPr>
      <w:r>
        <w:rPr>
          <w:rFonts w:hint="eastAsia"/>
        </w:rPr>
        <w:t>对于汉语学习者来说，掌握“们”字的正确使用是理解汉语语法的一个重要环节。由于汉语缺乏像英语那样明显的数的变化（例如通过词尾-s表示复数），因此“们”字就成为了区分单数与复数的重要标志之一。不过需要注意的是，并非所有情况下提到复数都需要加上“们”，例如在数字或其他量词之后直接跟名词时，就不需要再添加“们”来表示复数。</w:t>
      </w:r>
    </w:p>
    <w:p w14:paraId="3F7A3B8B" w14:textId="77777777" w:rsidR="00F7637A" w:rsidRDefault="00F7637A">
      <w:pPr>
        <w:rPr>
          <w:rFonts w:hint="eastAsia"/>
        </w:rPr>
      </w:pPr>
    </w:p>
    <w:p w14:paraId="0DB754AE" w14:textId="77777777" w:rsidR="00F7637A" w:rsidRDefault="00F7637A">
      <w:pPr>
        <w:rPr>
          <w:rFonts w:hint="eastAsia"/>
        </w:rPr>
      </w:pPr>
    </w:p>
    <w:p w14:paraId="02FADA99" w14:textId="77777777" w:rsidR="00F7637A" w:rsidRDefault="00F7637A">
      <w:pPr>
        <w:rPr>
          <w:rFonts w:hint="eastAsia"/>
        </w:rPr>
      </w:pPr>
      <w:r>
        <w:rPr>
          <w:rFonts w:hint="eastAsia"/>
        </w:rPr>
        <w:t>最后的总结</w:t>
      </w:r>
    </w:p>
    <w:p w14:paraId="6F974617" w14:textId="77777777" w:rsidR="00F7637A" w:rsidRDefault="00F7637A">
      <w:pPr>
        <w:rPr>
          <w:rFonts w:hint="eastAsia"/>
        </w:rPr>
      </w:pPr>
      <w:r>
        <w:rPr>
          <w:rFonts w:hint="eastAsia"/>
        </w:rPr>
        <w:t>“们”字虽然看似简单，却承载着重要的语法功能和社会文化意义。它不仅是汉语中用于表达复数概念的重要工具，同时也反映了中华文化中的某些核心价值观。无论是初学者还是深入研究汉语的学习者，都应该充分重视并正确运用这个小而精妙的汉字。</w:t>
      </w:r>
    </w:p>
    <w:p w14:paraId="62D5953C" w14:textId="77777777" w:rsidR="00F7637A" w:rsidRDefault="00F7637A">
      <w:pPr>
        <w:rPr>
          <w:rFonts w:hint="eastAsia"/>
        </w:rPr>
      </w:pPr>
    </w:p>
    <w:p w14:paraId="27630C57" w14:textId="77777777" w:rsidR="00F7637A" w:rsidRDefault="00F7637A">
      <w:pPr>
        <w:rPr>
          <w:rFonts w:hint="eastAsia"/>
        </w:rPr>
      </w:pPr>
    </w:p>
    <w:p w14:paraId="38A7A92C" w14:textId="77777777" w:rsidR="00F7637A" w:rsidRDefault="00F763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0DC982" w14:textId="49CF817E" w:rsidR="00AC17FA" w:rsidRDefault="00AC17FA"/>
    <w:sectPr w:rsidR="00AC17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7FA"/>
    <w:rsid w:val="00AC17FA"/>
    <w:rsid w:val="00B42149"/>
    <w:rsid w:val="00F7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D7FA30-EA73-4616-A203-A88104ECC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17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7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7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17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17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17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17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17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17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17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17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17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17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17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17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17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17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17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17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17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17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17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17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17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17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17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17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17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17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