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D9C7" w14:textId="77777777" w:rsidR="00486395" w:rsidRDefault="00486395">
      <w:pPr>
        <w:rPr>
          <w:rFonts w:hint="eastAsia"/>
        </w:rPr>
      </w:pPr>
      <w:r>
        <w:rPr>
          <w:rFonts w:hint="eastAsia"/>
        </w:rPr>
        <w:t>仁 rén</w:t>
      </w:r>
    </w:p>
    <w:p w14:paraId="3943AA0E" w14:textId="77777777" w:rsidR="00486395" w:rsidRDefault="00486395">
      <w:pPr>
        <w:rPr>
          <w:rFonts w:hint="eastAsia"/>
        </w:rPr>
      </w:pPr>
      <w:r>
        <w:rPr>
          <w:rFonts w:hint="eastAsia"/>
        </w:rPr>
        <w:t>“仁”是中华传统文化中极为重要的一个概念，尤其在儒家思想里占据核心地位。这个字不仅是一种道德理想，而且也是个人修养和社会秩序的重要基础。“仁”的本义是对人友善、有爱心，它体现了人类之间相互尊重和关爱的精神。在《论语》中，“仁”被描述为一种高尚的人格特质，孔子及其弟子们通过言行实践，为我们描绘了一个理想的“仁者”形象。</w:t>
      </w:r>
    </w:p>
    <w:p w14:paraId="67BF7EAF" w14:textId="77777777" w:rsidR="00486395" w:rsidRDefault="00486395">
      <w:pPr>
        <w:rPr>
          <w:rFonts w:hint="eastAsia"/>
        </w:rPr>
      </w:pPr>
    </w:p>
    <w:p w14:paraId="1CE80487" w14:textId="77777777" w:rsidR="00486395" w:rsidRDefault="00486395">
      <w:pPr>
        <w:rPr>
          <w:rFonts w:hint="eastAsia"/>
        </w:rPr>
      </w:pPr>
    </w:p>
    <w:p w14:paraId="533C91F8" w14:textId="77777777" w:rsidR="00486395" w:rsidRDefault="00486395">
      <w:pPr>
        <w:rPr>
          <w:rFonts w:hint="eastAsia"/>
        </w:rPr>
      </w:pPr>
      <w:r>
        <w:rPr>
          <w:rFonts w:hint="eastAsia"/>
        </w:rPr>
        <w:t>仁的历史演变</w:t>
      </w:r>
    </w:p>
    <w:p w14:paraId="09FE6929" w14:textId="77777777" w:rsidR="00486395" w:rsidRDefault="00486395">
      <w:pPr>
        <w:rPr>
          <w:rFonts w:hint="eastAsia"/>
        </w:rPr>
      </w:pPr>
      <w:r>
        <w:rPr>
          <w:rFonts w:hint="eastAsia"/>
        </w:rPr>
        <w:t>从历史的角度来看，“仁”的含义并非一成不变，而是随着时代的变迁而不断丰富和发展。早在春秋战国时期，面对社会的动荡不安，孔子提出以“仁”治国的理念，主张统治者应具备仁德，爱民如子。到了汉代，董仲舒将“仁”与阴阳五行学说相结合，赋予其更广泛的哲学意义。宋明理学家则进一步深化了对“仁”的理解，认为它是天理之所在，人心所向，成为维系社会和谐稳定的关键因素。</w:t>
      </w:r>
    </w:p>
    <w:p w14:paraId="423A40CF" w14:textId="77777777" w:rsidR="00486395" w:rsidRDefault="00486395">
      <w:pPr>
        <w:rPr>
          <w:rFonts w:hint="eastAsia"/>
        </w:rPr>
      </w:pPr>
    </w:p>
    <w:p w14:paraId="4067A72C" w14:textId="77777777" w:rsidR="00486395" w:rsidRDefault="00486395">
      <w:pPr>
        <w:rPr>
          <w:rFonts w:hint="eastAsia"/>
        </w:rPr>
      </w:pPr>
    </w:p>
    <w:p w14:paraId="0398C8DF" w14:textId="77777777" w:rsidR="00486395" w:rsidRDefault="00486395">
      <w:pPr>
        <w:rPr>
          <w:rFonts w:hint="eastAsia"/>
        </w:rPr>
      </w:pPr>
      <w:r>
        <w:rPr>
          <w:rFonts w:hint="eastAsia"/>
        </w:rPr>
        <w:t>仁在现代社会的意义</w:t>
      </w:r>
    </w:p>
    <w:p w14:paraId="3788212B" w14:textId="77777777" w:rsidR="00486395" w:rsidRDefault="00486395">
      <w:pPr>
        <w:rPr>
          <w:rFonts w:hint="eastAsia"/>
        </w:rPr>
      </w:pPr>
      <w:r>
        <w:rPr>
          <w:rFonts w:hint="eastAsia"/>
        </w:rPr>
        <w:t>时至今日，“仁”的精神依然具有重要的现实意义。在全球化背景下，不同文化之间的交流日益频繁，人们更加需要秉持“仁”的态度去理解和接纳彼此。无论是国际关系还是日常生活中的邻里相处，“仁”都能起到积极的作用。它提醒我们要关心他人的福祉，努力构建一个充满温暖和信任的社会环境。同时，在企业管理和公共政策制定等方面，“仁”的理念也能够指导我们做出更加人性化、更具长远眼光的选择。</w:t>
      </w:r>
    </w:p>
    <w:p w14:paraId="060079DF" w14:textId="77777777" w:rsidR="00486395" w:rsidRDefault="00486395">
      <w:pPr>
        <w:rPr>
          <w:rFonts w:hint="eastAsia"/>
        </w:rPr>
      </w:pPr>
    </w:p>
    <w:p w14:paraId="2C3BDABC" w14:textId="77777777" w:rsidR="00486395" w:rsidRDefault="00486395">
      <w:pPr>
        <w:rPr>
          <w:rFonts w:hint="eastAsia"/>
        </w:rPr>
      </w:pPr>
    </w:p>
    <w:p w14:paraId="206BACC9" w14:textId="77777777" w:rsidR="00486395" w:rsidRDefault="00486395">
      <w:pPr>
        <w:rPr>
          <w:rFonts w:hint="eastAsia"/>
        </w:rPr>
      </w:pPr>
      <w:r>
        <w:rPr>
          <w:rFonts w:hint="eastAsia"/>
        </w:rPr>
        <w:t>如何践行仁</w:t>
      </w:r>
    </w:p>
    <w:p w14:paraId="1F0F0564" w14:textId="77777777" w:rsidR="00486395" w:rsidRDefault="00486395">
      <w:pPr>
        <w:rPr>
          <w:rFonts w:hint="eastAsia"/>
        </w:rPr>
      </w:pPr>
      <w:r>
        <w:rPr>
          <w:rFonts w:hint="eastAsia"/>
        </w:rPr>
        <w:t>要真正做到“仁”，并非易事，这需要我们不断地自我修炼和提升。首先是要培养一颗真诚的心，学会换位思考，设身处地为他人着想。在行动上也要做到知行合一，勇于承担社会责任，积极参与公益活动。家庭教育和学校教育同样不可忽视，从小培养孩子的同情心和社会责任感，使他们从小就树立正确的价值观。“仁”不仅仅是一个抽象的概念，更是每个人都可以身体力行的美好品德。</w:t>
      </w:r>
    </w:p>
    <w:p w14:paraId="4905BE96" w14:textId="77777777" w:rsidR="00486395" w:rsidRDefault="00486395">
      <w:pPr>
        <w:rPr>
          <w:rFonts w:hint="eastAsia"/>
        </w:rPr>
      </w:pPr>
    </w:p>
    <w:p w14:paraId="0D319DE5" w14:textId="77777777" w:rsidR="00486395" w:rsidRDefault="00486395">
      <w:pPr>
        <w:rPr>
          <w:rFonts w:hint="eastAsia"/>
        </w:rPr>
      </w:pPr>
    </w:p>
    <w:p w14:paraId="16DB1D59" w14:textId="77777777" w:rsidR="00486395" w:rsidRDefault="00486395">
      <w:pPr>
        <w:rPr>
          <w:rFonts w:hint="eastAsia"/>
        </w:rPr>
      </w:pPr>
      <w:r>
        <w:rPr>
          <w:rFonts w:hint="eastAsia"/>
        </w:rPr>
        <w:t>最后的总结</w:t>
      </w:r>
    </w:p>
    <w:p w14:paraId="3D09C2AE" w14:textId="77777777" w:rsidR="00486395" w:rsidRDefault="00486395">
      <w:pPr>
        <w:rPr>
          <w:rFonts w:hint="eastAsia"/>
        </w:rPr>
      </w:pPr>
      <w:r>
        <w:rPr>
          <w:rFonts w:hint="eastAsia"/>
        </w:rPr>
        <w:t>“仁”作为中华文化宝库中的一颗璀璨明珠，其内涵深刻而广泛。它既包含了对人性善的一面的赞美，又提出了为人处世的基本准则。在当今复杂多变的世界里，“仁”的价值愈发凸显，它如同一盏明灯，照亮了我们前行的道路，指引着人类共同追求和平、进步与发展。</w:t>
      </w:r>
    </w:p>
    <w:p w14:paraId="1CFF5E03" w14:textId="77777777" w:rsidR="00486395" w:rsidRDefault="00486395">
      <w:pPr>
        <w:rPr>
          <w:rFonts w:hint="eastAsia"/>
        </w:rPr>
      </w:pPr>
    </w:p>
    <w:p w14:paraId="522EFFF1" w14:textId="77777777" w:rsidR="00486395" w:rsidRDefault="00486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FED24" w14:textId="0BC65170" w:rsidR="001359AC" w:rsidRDefault="001359AC"/>
    <w:sectPr w:rsidR="0013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C"/>
    <w:rsid w:val="001359AC"/>
    <w:rsid w:val="004863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856B7-54CD-4D3B-8636-AC5C4F63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