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E47E" w14:textId="77777777" w:rsidR="00CA62DE" w:rsidRDefault="00CA62DE">
      <w:pPr>
        <w:rPr>
          <w:rFonts w:hint="eastAsia"/>
        </w:rPr>
      </w:pPr>
    </w:p>
    <w:p w14:paraId="51EA9DAB" w14:textId="77777777" w:rsidR="00CA62DE" w:rsidRDefault="00CA62DE">
      <w:pPr>
        <w:rPr>
          <w:rFonts w:hint="eastAsia"/>
        </w:rPr>
      </w:pPr>
      <w:r>
        <w:rPr>
          <w:rFonts w:hint="eastAsia"/>
        </w:rPr>
        <w:t>什么时候用三的拼音节</w:t>
      </w:r>
    </w:p>
    <w:p w14:paraId="56CFF997" w14:textId="77777777" w:rsidR="00CA62DE" w:rsidRDefault="00CA62DE">
      <w:pPr>
        <w:rPr>
          <w:rFonts w:hint="eastAsia"/>
        </w:rPr>
      </w:pPr>
      <w:r>
        <w:rPr>
          <w:rFonts w:hint="eastAsia"/>
        </w:rPr>
        <w:t>在汉语学习过程中，拼音作为汉字的音标系统，对于初学者来说尤为重要。而“三”的拼音节“sān”，在特定情况下有着其独特的使用场景和意义。了解何时使用“三”的拼音节，有助于更准确地掌握汉语发音规则，提升语言表达的准确性。</w:t>
      </w:r>
    </w:p>
    <w:p w14:paraId="3A84E074" w14:textId="77777777" w:rsidR="00CA62DE" w:rsidRDefault="00CA62DE">
      <w:pPr>
        <w:rPr>
          <w:rFonts w:hint="eastAsia"/>
        </w:rPr>
      </w:pPr>
    </w:p>
    <w:p w14:paraId="1A1766BA" w14:textId="77777777" w:rsidR="00CA62DE" w:rsidRDefault="00CA62DE">
      <w:pPr>
        <w:rPr>
          <w:rFonts w:hint="eastAsia"/>
        </w:rPr>
      </w:pPr>
    </w:p>
    <w:p w14:paraId="5AE95F6D" w14:textId="77777777" w:rsidR="00CA62DE" w:rsidRDefault="00CA62DE">
      <w:pPr>
        <w:rPr>
          <w:rFonts w:hint="eastAsia"/>
        </w:rPr>
      </w:pPr>
      <w:r>
        <w:rPr>
          <w:rFonts w:hint="eastAsia"/>
        </w:rPr>
        <w:t>基础教育中的应用</w:t>
      </w:r>
    </w:p>
    <w:p w14:paraId="705302F2" w14:textId="77777777" w:rsidR="00CA62DE" w:rsidRDefault="00CA62DE">
      <w:pPr>
        <w:rPr>
          <w:rFonts w:hint="eastAsia"/>
        </w:rPr>
      </w:pPr>
      <w:r>
        <w:rPr>
          <w:rFonts w:hint="eastAsia"/>
        </w:rPr>
        <w:t>在基础汉语教学中，“三”的拼音节通常出现在数字教学环节。教师会通过各种有趣的方式，如儿歌、游戏等，让学生记住从一到十的基本数字发音，这其中就包括了“三”。在教授成语或固定短语时，如果涉及到含有“三”字的内容，例如“三心二意”、“三顾茅庐”等，也会特别强调“三”的正确读音，帮助学生更好地理解和记忆。</w:t>
      </w:r>
    </w:p>
    <w:p w14:paraId="4322FD2B" w14:textId="77777777" w:rsidR="00CA62DE" w:rsidRDefault="00CA62DE">
      <w:pPr>
        <w:rPr>
          <w:rFonts w:hint="eastAsia"/>
        </w:rPr>
      </w:pPr>
    </w:p>
    <w:p w14:paraId="1973A7D9" w14:textId="77777777" w:rsidR="00CA62DE" w:rsidRDefault="00CA62DE">
      <w:pPr>
        <w:rPr>
          <w:rFonts w:hint="eastAsia"/>
        </w:rPr>
      </w:pPr>
    </w:p>
    <w:p w14:paraId="29BDEA8D" w14:textId="77777777" w:rsidR="00CA62DE" w:rsidRDefault="00CA62DE">
      <w:pPr>
        <w:rPr>
          <w:rFonts w:hint="eastAsia"/>
        </w:rPr>
      </w:pPr>
      <w:r>
        <w:rPr>
          <w:rFonts w:hint="eastAsia"/>
        </w:rPr>
        <w:t>文化与历史背景下的特殊含义</w:t>
      </w:r>
    </w:p>
    <w:p w14:paraId="11C4D4CB" w14:textId="77777777" w:rsidR="00CA62DE" w:rsidRDefault="00CA62DE">
      <w:pPr>
        <w:rPr>
          <w:rFonts w:hint="eastAsia"/>
        </w:rPr>
      </w:pPr>
      <w:r>
        <w:rPr>
          <w:rFonts w:hint="eastAsia"/>
        </w:rPr>
        <w:t>在中国传统文化中，“三”这个数字拥有着特殊的象征意义。它不仅代表着数量上的概念，还承载着深厚的文化内涵。比如，在中国古代哲学思想里，“三才”指的是天、地、人；而在道教信仰中，“三清”代表了最高神祇。因此，在讲解这些具有文化特色的词汇时，正确使用“三”的拼音节显得尤为重要，这有助于加深对中国传统文化的理解。</w:t>
      </w:r>
    </w:p>
    <w:p w14:paraId="4F935CF3" w14:textId="77777777" w:rsidR="00CA62DE" w:rsidRDefault="00CA62DE">
      <w:pPr>
        <w:rPr>
          <w:rFonts w:hint="eastAsia"/>
        </w:rPr>
      </w:pPr>
    </w:p>
    <w:p w14:paraId="355244B6" w14:textId="77777777" w:rsidR="00CA62DE" w:rsidRDefault="00CA62DE">
      <w:pPr>
        <w:rPr>
          <w:rFonts w:hint="eastAsia"/>
        </w:rPr>
      </w:pPr>
    </w:p>
    <w:p w14:paraId="3FDD15B3" w14:textId="77777777" w:rsidR="00CA62DE" w:rsidRDefault="00CA62DE">
      <w:pPr>
        <w:rPr>
          <w:rFonts w:hint="eastAsia"/>
        </w:rPr>
      </w:pPr>
      <w:r>
        <w:rPr>
          <w:rFonts w:hint="eastAsia"/>
        </w:rPr>
        <w:t>日常生活中的运用</w:t>
      </w:r>
    </w:p>
    <w:p w14:paraId="4473963C" w14:textId="77777777" w:rsidR="00CA62DE" w:rsidRDefault="00CA62DE">
      <w:pPr>
        <w:rPr>
          <w:rFonts w:hint="eastAsia"/>
        </w:rPr>
      </w:pPr>
      <w:r>
        <w:rPr>
          <w:rFonts w:hint="eastAsia"/>
        </w:rPr>
        <w:t>除了教育领域外，“三”的拼音节在日常交流中也十分常见。无论是购物时询问价格（比如三个苹果多少钱），还是讨论时间（三点钟见），都离不开对“三”这一数字的准确发音。同时，在描述一些具体事物的数量时，如三层楼高、三天假期等，“三”的拼音节也是必不可少的一部分。</w:t>
      </w:r>
    </w:p>
    <w:p w14:paraId="2BE51DC3" w14:textId="77777777" w:rsidR="00CA62DE" w:rsidRDefault="00CA62DE">
      <w:pPr>
        <w:rPr>
          <w:rFonts w:hint="eastAsia"/>
        </w:rPr>
      </w:pPr>
    </w:p>
    <w:p w14:paraId="7745E0F1" w14:textId="77777777" w:rsidR="00CA62DE" w:rsidRDefault="00CA62DE">
      <w:pPr>
        <w:rPr>
          <w:rFonts w:hint="eastAsia"/>
        </w:rPr>
      </w:pPr>
    </w:p>
    <w:p w14:paraId="219D9185" w14:textId="77777777" w:rsidR="00CA62DE" w:rsidRDefault="00CA62DE">
      <w:pPr>
        <w:rPr>
          <w:rFonts w:hint="eastAsia"/>
        </w:rPr>
      </w:pPr>
      <w:r>
        <w:rPr>
          <w:rFonts w:hint="eastAsia"/>
        </w:rPr>
        <w:t>最后的总结</w:t>
      </w:r>
    </w:p>
    <w:p w14:paraId="3AE2778A" w14:textId="77777777" w:rsidR="00CA62DE" w:rsidRDefault="00CA62DE">
      <w:pPr>
        <w:rPr>
          <w:rFonts w:hint="eastAsia"/>
        </w:rPr>
      </w:pPr>
      <w:r>
        <w:rPr>
          <w:rFonts w:hint="eastAsia"/>
        </w:rPr>
        <w:t>“三”的拼音节在汉语学习的不同阶段都有着重要的作用。无论是在基础教育中作为数字教学的一部分，还是在探讨中国传统文化背景下带有特殊含义的词语时，亦或是日常生活中涉及数量描述的各种场合，“三”的拼音节都是我们准确表达和理解的关键。正确掌握并灵活运用“三”的拼音节，不仅能提高汉语水平，还能增进对中国文化的认识。</w:t>
      </w:r>
    </w:p>
    <w:p w14:paraId="28876B73" w14:textId="77777777" w:rsidR="00CA62DE" w:rsidRDefault="00CA62DE">
      <w:pPr>
        <w:rPr>
          <w:rFonts w:hint="eastAsia"/>
        </w:rPr>
      </w:pPr>
    </w:p>
    <w:p w14:paraId="0882FCA0" w14:textId="77777777" w:rsidR="00CA62DE" w:rsidRDefault="00CA62DE">
      <w:pPr>
        <w:rPr>
          <w:rFonts w:hint="eastAsia"/>
        </w:rPr>
      </w:pPr>
    </w:p>
    <w:p w14:paraId="4BF8A061" w14:textId="77777777" w:rsidR="00CA62DE" w:rsidRDefault="00CA6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3AF5F" w14:textId="4ED7E853" w:rsidR="00CC6528" w:rsidRDefault="00CC6528"/>
    <w:sectPr w:rsidR="00CC6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28"/>
    <w:rsid w:val="00B42149"/>
    <w:rsid w:val="00CA62DE"/>
    <w:rsid w:val="00CC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DBA62-EC24-41C6-884A-4E60AE11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