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12FB" w14:textId="77777777" w:rsidR="00A33A6F" w:rsidRDefault="00A33A6F">
      <w:pPr>
        <w:rPr>
          <w:rFonts w:hint="eastAsia"/>
        </w:rPr>
      </w:pPr>
      <w:r>
        <w:rPr>
          <w:rFonts w:hint="eastAsia"/>
        </w:rPr>
        <w:t>人迹罕至的拼音怎么拼写</w:t>
      </w:r>
    </w:p>
    <w:p w14:paraId="535BAE41" w14:textId="77777777" w:rsidR="00A33A6F" w:rsidRDefault="00A33A6F">
      <w:pPr>
        <w:rPr>
          <w:rFonts w:hint="eastAsia"/>
        </w:rPr>
      </w:pPr>
    </w:p>
    <w:p w14:paraId="441CEB0F" w14:textId="77777777" w:rsidR="00A33A6F" w:rsidRDefault="00A33A6F">
      <w:pPr>
        <w:rPr>
          <w:rFonts w:hint="eastAsia"/>
        </w:rPr>
      </w:pPr>
      <w:r>
        <w:rPr>
          <w:rFonts w:hint="eastAsia"/>
        </w:rPr>
        <w:t>“人迹罕至”的拼音是：rén jì hǎn zhì。在汉语中，“人迹罕至”是一个非常优美的成语，用来形容某个地方由于环境偏僻或者条件恶劣，很少有人涉足。</w:t>
      </w:r>
    </w:p>
    <w:p w14:paraId="563883A8" w14:textId="77777777" w:rsidR="00A33A6F" w:rsidRDefault="00A33A6F">
      <w:pPr>
        <w:rPr>
          <w:rFonts w:hint="eastAsia"/>
        </w:rPr>
      </w:pPr>
    </w:p>
    <w:p w14:paraId="4839E02E" w14:textId="77777777" w:rsidR="00A33A6F" w:rsidRDefault="00A33A6F">
      <w:pPr>
        <w:rPr>
          <w:rFonts w:hint="eastAsia"/>
        </w:rPr>
      </w:pPr>
    </w:p>
    <w:p w14:paraId="6E6163C1" w14:textId="77777777" w:rsidR="00A33A6F" w:rsidRDefault="00A33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0337F" w14:textId="6F5A1841" w:rsidR="00955591" w:rsidRDefault="00955591"/>
    <w:sectPr w:rsidR="0095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91"/>
    <w:rsid w:val="00955591"/>
    <w:rsid w:val="00A33A6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94E7B-82C6-4A62-ADEA-697EFD1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