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F308" w14:textId="77777777" w:rsidR="00D86BA6" w:rsidRDefault="00D86BA6">
      <w:pPr>
        <w:rPr>
          <w:rFonts w:hint="eastAsia"/>
        </w:rPr>
      </w:pPr>
    </w:p>
    <w:p w14:paraId="77FE8B88" w14:textId="77777777" w:rsidR="00D86BA6" w:rsidRDefault="00D86BA6">
      <w:pPr>
        <w:rPr>
          <w:rFonts w:hint="eastAsia"/>
        </w:rPr>
      </w:pPr>
      <w:r>
        <w:rPr>
          <w:rFonts w:hint="eastAsia"/>
        </w:rPr>
        <w:t>人类的家的拼音怎么写</w:t>
      </w:r>
    </w:p>
    <w:p w14:paraId="3F5BA488" w14:textId="77777777" w:rsidR="00D86BA6" w:rsidRDefault="00D86BA6">
      <w:pPr>
        <w:rPr>
          <w:rFonts w:hint="eastAsia"/>
        </w:rPr>
      </w:pPr>
      <w:r>
        <w:rPr>
          <w:rFonts w:hint="eastAsia"/>
        </w:rPr>
        <w:t>“人类的家”在汉语中的表达为“rén lèi de jiā”。这里，“rén”指的是人，即拥有智慧、能够进行复杂思考和社会活动的生命体；“lèi”表示类别或群体，将人类作为一个整体来看待；而“jiā”则通常指家庭或者住所，但在更广泛的意义上，它也可以代表一个集体或者共同体。因此，“人类的家”不仅限于物理空间的概念，还象征着人类共同拥有的地球家园。</w:t>
      </w:r>
    </w:p>
    <w:p w14:paraId="2842F1F0" w14:textId="77777777" w:rsidR="00D86BA6" w:rsidRDefault="00D86BA6">
      <w:pPr>
        <w:rPr>
          <w:rFonts w:hint="eastAsia"/>
        </w:rPr>
      </w:pPr>
    </w:p>
    <w:p w14:paraId="122F4583" w14:textId="77777777" w:rsidR="00D86BA6" w:rsidRDefault="00D86BA6">
      <w:pPr>
        <w:rPr>
          <w:rFonts w:hint="eastAsia"/>
        </w:rPr>
      </w:pPr>
    </w:p>
    <w:p w14:paraId="6AD667B5" w14:textId="77777777" w:rsidR="00D86BA6" w:rsidRDefault="00D86BA6">
      <w:pPr>
        <w:rPr>
          <w:rFonts w:hint="eastAsia"/>
        </w:rPr>
      </w:pPr>
      <w:r>
        <w:rPr>
          <w:rFonts w:hint="eastAsia"/>
        </w:rPr>
        <w:t>语言与文化背景</w:t>
      </w:r>
    </w:p>
    <w:p w14:paraId="51204541" w14:textId="77777777" w:rsidR="00D86BA6" w:rsidRDefault="00D86BA6">
      <w:pPr>
        <w:rPr>
          <w:rFonts w:hint="eastAsia"/>
        </w:rPr>
      </w:pPr>
      <w:r>
        <w:rPr>
          <w:rFonts w:hint="eastAsia"/>
        </w:rPr>
        <w:t>汉语作为一种古老而又充满活力的语言，其语音系统由声母和韵母组成，并通过不同的声调来区分意义。对于“人类的家”的拼音表达，了解这些基本元素有助于更好地掌握汉语发音规则。“rén lèi de jiā”包含了轻声音节“de”，这在汉语中非常常见，用来连接描述词和被描述对象，起到了一种柔和过渡的作用。</w:t>
      </w:r>
    </w:p>
    <w:p w14:paraId="4EFE250D" w14:textId="77777777" w:rsidR="00D86BA6" w:rsidRDefault="00D86BA6">
      <w:pPr>
        <w:rPr>
          <w:rFonts w:hint="eastAsia"/>
        </w:rPr>
      </w:pPr>
    </w:p>
    <w:p w14:paraId="641F498D" w14:textId="77777777" w:rsidR="00D86BA6" w:rsidRDefault="00D86BA6">
      <w:pPr>
        <w:rPr>
          <w:rFonts w:hint="eastAsia"/>
        </w:rPr>
      </w:pPr>
    </w:p>
    <w:p w14:paraId="30DC17EE" w14:textId="77777777" w:rsidR="00D86BA6" w:rsidRDefault="00D86BA6">
      <w:pPr>
        <w:rPr>
          <w:rFonts w:hint="eastAsia"/>
        </w:rPr>
      </w:pPr>
      <w:r>
        <w:rPr>
          <w:rFonts w:hint="eastAsia"/>
        </w:rPr>
        <w:t>全球视角下的“家”概念</w:t>
      </w:r>
    </w:p>
    <w:p w14:paraId="76F591CB" w14:textId="77777777" w:rsidR="00D86BA6" w:rsidRDefault="00D86BA6">
      <w:pPr>
        <w:rPr>
          <w:rFonts w:hint="eastAsia"/>
        </w:rPr>
      </w:pPr>
      <w:r>
        <w:rPr>
          <w:rFonts w:hint="eastAsia"/>
        </w:rPr>
        <w:t>在全球化的今天，“人类的家”这一概念超越了国家边界和个人差异，强调了我们作为地球村民的责任与义务。无论是面对气候变化还是资源分配不均等全球性挑战，都需要全世界人民携手合作，共同维护我们的地球家园。在这个意义上，“rén lèi de jiā”不仅仅是一个简单的汉语词汇，它承载着对未来的希望以及对和平共处、可持续发展的追求。</w:t>
      </w:r>
    </w:p>
    <w:p w14:paraId="4B50AFA5" w14:textId="77777777" w:rsidR="00D86BA6" w:rsidRDefault="00D86BA6">
      <w:pPr>
        <w:rPr>
          <w:rFonts w:hint="eastAsia"/>
        </w:rPr>
      </w:pPr>
    </w:p>
    <w:p w14:paraId="5185A8F0" w14:textId="77777777" w:rsidR="00D86BA6" w:rsidRDefault="00D86BA6">
      <w:pPr>
        <w:rPr>
          <w:rFonts w:hint="eastAsia"/>
        </w:rPr>
      </w:pPr>
    </w:p>
    <w:p w14:paraId="42F96582" w14:textId="77777777" w:rsidR="00D86BA6" w:rsidRDefault="00D86BA6">
      <w:pPr>
        <w:rPr>
          <w:rFonts w:hint="eastAsia"/>
        </w:rPr>
      </w:pPr>
      <w:r>
        <w:rPr>
          <w:rFonts w:hint="eastAsia"/>
        </w:rPr>
        <w:t>学习汉语的乐趣与挑战</w:t>
      </w:r>
    </w:p>
    <w:p w14:paraId="5083263B" w14:textId="77777777" w:rsidR="00D86BA6" w:rsidRDefault="00D86BA6">
      <w:pPr>
        <w:rPr>
          <w:rFonts w:hint="eastAsia"/>
        </w:rPr>
      </w:pPr>
      <w:r>
        <w:rPr>
          <w:rFonts w:hint="eastAsia"/>
        </w:rPr>
        <w:t>对于非母语者来说，学习汉语既充满了乐趣也伴随着挑战。汉语拼音是通往汉字世界的一把钥匙，掌握了它，就能更容易地记住汉字的读音，进而深入理解和欣赏汉语文学作品。通过学习像“rén lèi de jiā”这样的词汇，不仅可以提高语言能力，还能增进对中国文化和思想的理解，体验到中华文明的独特魅力。</w:t>
      </w:r>
    </w:p>
    <w:p w14:paraId="0DBB7850" w14:textId="77777777" w:rsidR="00D86BA6" w:rsidRDefault="00D86BA6">
      <w:pPr>
        <w:rPr>
          <w:rFonts w:hint="eastAsia"/>
        </w:rPr>
      </w:pPr>
    </w:p>
    <w:p w14:paraId="55D75E3C" w14:textId="77777777" w:rsidR="00D86BA6" w:rsidRDefault="00D86BA6">
      <w:pPr>
        <w:rPr>
          <w:rFonts w:hint="eastAsia"/>
        </w:rPr>
      </w:pPr>
    </w:p>
    <w:p w14:paraId="38B6A54D" w14:textId="77777777" w:rsidR="00D86BA6" w:rsidRDefault="00D86BA6">
      <w:pPr>
        <w:rPr>
          <w:rFonts w:hint="eastAsia"/>
        </w:rPr>
      </w:pPr>
      <w:r>
        <w:rPr>
          <w:rFonts w:hint="eastAsia"/>
        </w:rPr>
        <w:t>最后的总结</w:t>
      </w:r>
    </w:p>
    <w:p w14:paraId="1EC6C928" w14:textId="77777777" w:rsidR="00D86BA6" w:rsidRDefault="00D86BA6">
      <w:pPr>
        <w:rPr>
          <w:rFonts w:hint="eastAsia"/>
        </w:rPr>
      </w:pPr>
      <w:r>
        <w:rPr>
          <w:rFonts w:hint="eastAsia"/>
        </w:rPr>
        <w:t>“人类的家”的拼音写作“rén lèi de jiā”，它不仅是几个音节的简单组合，更是联结人心、跨越文化的桥梁。随着全球化进程的加快，加深对不同语言和文化的理解变得尤为重要。让我们以开放的心态去拥抱这个多元的世界，在探索“人类的家”的过程中，找到属于自己的位置，共同努力创造一个更加和谐美好的未来。</w:t>
      </w:r>
    </w:p>
    <w:p w14:paraId="1A244041" w14:textId="77777777" w:rsidR="00D86BA6" w:rsidRDefault="00D86BA6">
      <w:pPr>
        <w:rPr>
          <w:rFonts w:hint="eastAsia"/>
        </w:rPr>
      </w:pPr>
    </w:p>
    <w:p w14:paraId="549EC3E4" w14:textId="77777777" w:rsidR="00D86BA6" w:rsidRDefault="00D86BA6">
      <w:pPr>
        <w:rPr>
          <w:rFonts w:hint="eastAsia"/>
        </w:rPr>
      </w:pPr>
    </w:p>
    <w:p w14:paraId="1C50DFB0" w14:textId="77777777" w:rsidR="00D86BA6" w:rsidRDefault="00D86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9853C" w14:textId="69CDEED9" w:rsidR="00B27EDE" w:rsidRDefault="00B27EDE"/>
    <w:sectPr w:rsidR="00B27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DE"/>
    <w:rsid w:val="00B27EDE"/>
    <w:rsid w:val="00B42149"/>
    <w:rsid w:val="00D8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1A807-765E-43A5-AB90-F7A2414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