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776A" w14:textId="77777777" w:rsidR="00B90AA5" w:rsidRDefault="00B90AA5">
      <w:pPr>
        <w:rPr>
          <w:rFonts w:hint="eastAsia"/>
        </w:rPr>
      </w:pPr>
      <w:r>
        <w:rPr>
          <w:rFonts w:hint="eastAsia"/>
        </w:rPr>
        <w:t>上班的拼音怎么打</w:t>
      </w:r>
    </w:p>
    <w:p w14:paraId="1E2B1D00" w14:textId="77777777" w:rsidR="00B90AA5" w:rsidRDefault="00B90AA5">
      <w:pPr>
        <w:rPr>
          <w:rFonts w:hint="eastAsia"/>
        </w:rPr>
      </w:pPr>
      <w:r>
        <w:rPr>
          <w:rFonts w:hint="eastAsia"/>
        </w:rPr>
        <w:t>在日常生活中，我们常常需要使用电脑或手机进行中文输入，而拼音输入法则是最常用的一种输入方式。对于“上班”这两个字来说，其对应的拼音分别是“shang1 ban1”。这里，“shang1”中的“1”代表的是声调符号，即第一声，也叫做阴平。同样，“ban1”也是第一声。当我们需要打出“上班”这个词时，只需在支持拼音输入的设备上输入相应的拼音，再从候选词中选择正确的词语即可。</w:t>
      </w:r>
    </w:p>
    <w:p w14:paraId="7BE69F94" w14:textId="77777777" w:rsidR="00B90AA5" w:rsidRDefault="00B90AA5">
      <w:pPr>
        <w:rPr>
          <w:rFonts w:hint="eastAsia"/>
        </w:rPr>
      </w:pPr>
    </w:p>
    <w:p w14:paraId="5C9BA626" w14:textId="77777777" w:rsidR="00B90AA5" w:rsidRDefault="00B90AA5">
      <w:pPr>
        <w:rPr>
          <w:rFonts w:hint="eastAsia"/>
        </w:rPr>
      </w:pPr>
    </w:p>
    <w:p w14:paraId="2DD3E342" w14:textId="77777777" w:rsidR="00B90AA5" w:rsidRDefault="00B90AA5">
      <w:pPr>
        <w:rPr>
          <w:rFonts w:hint="eastAsia"/>
        </w:rPr>
      </w:pPr>
      <w:r>
        <w:rPr>
          <w:rFonts w:hint="eastAsia"/>
        </w:rPr>
        <w:t>了解拼音输入的基本规则</w:t>
      </w:r>
    </w:p>
    <w:p w14:paraId="2E675A2B" w14:textId="77777777" w:rsidR="00B90AA5" w:rsidRDefault="00B90AA5">
      <w:pPr>
        <w:rPr>
          <w:rFonts w:hint="eastAsia"/>
        </w:rPr>
      </w:pPr>
      <w:r>
        <w:rPr>
          <w:rFonts w:hint="eastAsia"/>
        </w:rPr>
        <w:t>要熟练地打出“上班”的拼音，首先得掌握一些基本的拼音输入规则。拼音输入法通常根据汉语拼音方案来设计，它将汉字转换成由字母和声调组成的音节。每个汉字都有一个唯一的拼音表示方法，这使得我们可以方便地通过键盘输入汉字。对于多音字，不同的读音会对应不同的含义，因此正确识别并选择所需的拼音至关重要。例如，“上”有多种发音（如shang4），但在此情境下应选用“shang1”。</w:t>
      </w:r>
    </w:p>
    <w:p w14:paraId="2F36BC6C" w14:textId="77777777" w:rsidR="00B90AA5" w:rsidRDefault="00B90AA5">
      <w:pPr>
        <w:rPr>
          <w:rFonts w:hint="eastAsia"/>
        </w:rPr>
      </w:pPr>
    </w:p>
    <w:p w14:paraId="00D4A14E" w14:textId="77777777" w:rsidR="00B90AA5" w:rsidRDefault="00B90AA5">
      <w:pPr>
        <w:rPr>
          <w:rFonts w:hint="eastAsia"/>
        </w:rPr>
      </w:pPr>
    </w:p>
    <w:p w14:paraId="52BD1AE8" w14:textId="77777777" w:rsidR="00B90AA5" w:rsidRDefault="00B90AA5">
      <w:pPr>
        <w:rPr>
          <w:rFonts w:hint="eastAsia"/>
        </w:rPr>
      </w:pPr>
      <w:r>
        <w:rPr>
          <w:rFonts w:hint="eastAsia"/>
        </w:rPr>
        <w:t>拼音输入法的选择与设置</w:t>
      </w:r>
    </w:p>
    <w:p w14:paraId="18266051" w14:textId="77777777" w:rsidR="00B90AA5" w:rsidRDefault="00B90AA5">
      <w:pPr>
        <w:rPr>
          <w:rFonts w:hint="eastAsia"/>
        </w:rPr>
      </w:pPr>
      <w:r>
        <w:rPr>
          <w:rFonts w:hint="eastAsia"/>
        </w:rPr>
        <w:t>市面上有许多优秀的拼音输入法可供选择，如搜狗拼音、百度输入法等。这些输入法不仅提供准确的词汇联想，还具备智能学习功能，能够根据用户的输入习惯不断优化推荐结果。为了确保可以顺利打出“上班”的拼音，建议用户安装一款主流的拼音输入法，并按照个人喜好调整相关设置，比如开启全拼模式、设置模糊音选项等。大多数操作系统和移动平台都自带了拼音输入法，初次使用者可以直接使用默认配置尝试。</w:t>
      </w:r>
    </w:p>
    <w:p w14:paraId="10B50E2B" w14:textId="77777777" w:rsidR="00B90AA5" w:rsidRDefault="00B90AA5">
      <w:pPr>
        <w:rPr>
          <w:rFonts w:hint="eastAsia"/>
        </w:rPr>
      </w:pPr>
    </w:p>
    <w:p w14:paraId="03576763" w14:textId="77777777" w:rsidR="00B90AA5" w:rsidRDefault="00B90AA5">
      <w:pPr>
        <w:rPr>
          <w:rFonts w:hint="eastAsia"/>
        </w:rPr>
      </w:pPr>
    </w:p>
    <w:p w14:paraId="0BFF6F21" w14:textId="77777777" w:rsidR="00B90AA5" w:rsidRDefault="00B90AA5">
      <w:pPr>
        <w:rPr>
          <w:rFonts w:hint="eastAsia"/>
        </w:rPr>
      </w:pPr>
      <w:r>
        <w:rPr>
          <w:rFonts w:hint="eastAsia"/>
        </w:rPr>
        <w:t>练习与提高拼音输入效率</w:t>
      </w:r>
    </w:p>
    <w:p w14:paraId="7136D492" w14:textId="77777777" w:rsidR="00B90AA5" w:rsidRDefault="00B90AA5">
      <w:pPr>
        <w:rPr>
          <w:rFonts w:hint="eastAsia"/>
        </w:rPr>
      </w:pPr>
      <w:r>
        <w:rPr>
          <w:rFonts w:hint="eastAsia"/>
        </w:rPr>
        <w:t>刚开始使用拼音输入法时，可能会遇到一些不适应的情况，比如打字速度慢或者容易选错词。这时，不妨多加练习，逐渐熟悉各个拼音的按键位置以及常见词汇的组合形式。同时，利用好输入法提供的快捷键操作也能大大提升效率。比如，在某些输入法中，可以通过按空格键快速切换候选词；又或是通过数字键直接选定特定位置的词语。经过一段时间的积累后，你会发现自己的拼音输入技能有了显著的进步。</w:t>
      </w:r>
    </w:p>
    <w:p w14:paraId="2E621127" w14:textId="77777777" w:rsidR="00B90AA5" w:rsidRDefault="00B90AA5">
      <w:pPr>
        <w:rPr>
          <w:rFonts w:hint="eastAsia"/>
        </w:rPr>
      </w:pPr>
    </w:p>
    <w:p w14:paraId="3452299F" w14:textId="77777777" w:rsidR="00B90AA5" w:rsidRDefault="00B90AA5">
      <w:pPr>
        <w:rPr>
          <w:rFonts w:hint="eastAsia"/>
        </w:rPr>
      </w:pPr>
    </w:p>
    <w:p w14:paraId="3973CE95" w14:textId="77777777" w:rsidR="00B90AA5" w:rsidRDefault="00B90AA5">
      <w:pPr>
        <w:rPr>
          <w:rFonts w:hint="eastAsia"/>
        </w:rPr>
      </w:pPr>
      <w:r>
        <w:rPr>
          <w:rFonts w:hint="eastAsia"/>
        </w:rPr>
        <w:lastRenderedPageBreak/>
        <w:t>最后的总结与展望</w:t>
      </w:r>
    </w:p>
    <w:p w14:paraId="7C599662" w14:textId="77777777" w:rsidR="00B90AA5" w:rsidRDefault="00B90AA5">
      <w:pPr>
        <w:rPr>
          <w:rFonts w:hint="eastAsia"/>
        </w:rPr>
      </w:pPr>
      <w:r>
        <w:rPr>
          <w:rFonts w:hint="eastAsia"/>
        </w:rPr>
        <w:t>掌握“上班”的拼音输入并不复杂，只要遵循上述介绍的方法和技巧，任何人都能轻松实现。随着技术的发展，未来的拼音输入法或许会变得更加智能化、人性化，为用户提供更便捷的文字交流体验。无论是在工作中还是生活里，良好的拼音输入能力都能为我们带来不少便利，希望每位读者都能够熟练运用这项技能，享受高效沟通的乐趣。</w:t>
      </w:r>
    </w:p>
    <w:p w14:paraId="404349D7" w14:textId="77777777" w:rsidR="00B90AA5" w:rsidRDefault="00B90AA5">
      <w:pPr>
        <w:rPr>
          <w:rFonts w:hint="eastAsia"/>
        </w:rPr>
      </w:pPr>
    </w:p>
    <w:p w14:paraId="4605DA1C" w14:textId="77777777" w:rsidR="00B90AA5" w:rsidRDefault="00B90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1E84C" w14:textId="7074A5B4" w:rsidR="001E68D5" w:rsidRDefault="001E68D5"/>
    <w:sectPr w:rsidR="001E6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D5"/>
    <w:rsid w:val="001E68D5"/>
    <w:rsid w:val="00B42149"/>
    <w:rsid w:val="00B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498AC-47F8-46D4-B508-5DAB09E3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