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ABB" w14:textId="77777777" w:rsidR="009B71AB" w:rsidRDefault="009B71AB">
      <w:pPr>
        <w:rPr>
          <w:rFonts w:hint="eastAsia"/>
        </w:rPr>
      </w:pPr>
    </w:p>
    <w:p w14:paraId="1EB58C3B" w14:textId="77777777" w:rsidR="009B71AB" w:rsidRDefault="009B71AB">
      <w:pPr>
        <w:rPr>
          <w:rFonts w:hint="eastAsia"/>
        </w:rPr>
      </w:pPr>
      <w:r>
        <w:rPr>
          <w:rFonts w:hint="eastAsia"/>
        </w:rPr>
        <w:t>三的拼音节怎么写</w:t>
      </w:r>
    </w:p>
    <w:p w14:paraId="3CED0FC0" w14:textId="77777777" w:rsidR="009B71AB" w:rsidRDefault="009B71AB">
      <w:pPr>
        <w:rPr>
          <w:rFonts w:hint="eastAsia"/>
        </w:rPr>
      </w:pPr>
      <w:r>
        <w:rPr>
          <w:rFonts w:hint="eastAsia"/>
        </w:rPr>
        <w:t>在汉语拼音系统中，“三”这个汉字对应的拼音是“sān”。它由三个部分组成：声母“s”，韵母“an”，以及一个声调符号。声调位于音节的上方，表示该音节发音时声音的高低变化。具体来说，“三”的拼音“sān”采用的是第一声，意味着发音要平稳且稍微拉长。</w:t>
      </w:r>
    </w:p>
    <w:p w14:paraId="2F301DA3" w14:textId="77777777" w:rsidR="009B71AB" w:rsidRDefault="009B71AB">
      <w:pPr>
        <w:rPr>
          <w:rFonts w:hint="eastAsia"/>
        </w:rPr>
      </w:pPr>
    </w:p>
    <w:p w14:paraId="32681C62" w14:textId="77777777" w:rsidR="009B71AB" w:rsidRDefault="009B71AB">
      <w:pPr>
        <w:rPr>
          <w:rFonts w:hint="eastAsia"/>
        </w:rPr>
      </w:pPr>
    </w:p>
    <w:p w14:paraId="5E65C727" w14:textId="77777777" w:rsidR="009B71AB" w:rsidRDefault="009B71AB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654A9174" w14:textId="77777777" w:rsidR="009B71AB" w:rsidRDefault="009B71AB">
      <w:pPr>
        <w:rPr>
          <w:rFonts w:hint="eastAsia"/>
        </w:rPr>
      </w:pPr>
      <w:r>
        <w:rPr>
          <w:rFonts w:hint="eastAsia"/>
        </w:rPr>
        <w:t>声母“s”是一个清辅音，在发音时，舌尖接近上前牙，形成一条狭窄的通道，让气流从中通过，但不振动声带。这种发音方式类似于英语单词“see”中的第一个音，但更轻柔、短促。练习“s”的发音，可以通过将舌头轻轻触碰上前牙，然后快速吹气来实现，注意保持口腔内的空气流畅。</w:t>
      </w:r>
    </w:p>
    <w:p w14:paraId="386895C0" w14:textId="77777777" w:rsidR="009B71AB" w:rsidRDefault="009B71AB">
      <w:pPr>
        <w:rPr>
          <w:rFonts w:hint="eastAsia"/>
        </w:rPr>
      </w:pPr>
    </w:p>
    <w:p w14:paraId="4F0ED427" w14:textId="77777777" w:rsidR="009B71AB" w:rsidRDefault="009B71AB">
      <w:pPr>
        <w:rPr>
          <w:rFonts w:hint="eastAsia"/>
        </w:rPr>
      </w:pPr>
    </w:p>
    <w:p w14:paraId="67F381D4" w14:textId="77777777" w:rsidR="009B71AB" w:rsidRDefault="009B71AB">
      <w:pPr>
        <w:rPr>
          <w:rFonts w:hint="eastAsia"/>
        </w:rPr>
      </w:pPr>
      <w:r>
        <w:rPr>
          <w:rFonts w:hint="eastAsia"/>
        </w:rPr>
        <w:t>韵母“an”的发音方法</w:t>
      </w:r>
    </w:p>
    <w:p w14:paraId="40243120" w14:textId="77777777" w:rsidR="009B71AB" w:rsidRDefault="009B71AB">
      <w:pPr>
        <w:rPr>
          <w:rFonts w:hint="eastAsia"/>
        </w:rPr>
      </w:pPr>
      <w:r>
        <w:rPr>
          <w:rFonts w:hint="eastAsia"/>
        </w:rPr>
        <w:t>韵母“an”由元音“a”和鼻辅音“n”构成。发音时，首先张开嘴巴，发出清晰的“啊”音，随后，舌尖轻触上前牙，使气流从鼻腔流出，完成鼻音“n”的发音。整个过程要求自然连贯，确保“a”与“n”的过渡平滑无阻。对于初学者而言，可以尝试先单独练习“a”和“n”的发音，再逐步加快速度直至能够连续发出“an”的完整音。</w:t>
      </w:r>
    </w:p>
    <w:p w14:paraId="2FABF2C9" w14:textId="77777777" w:rsidR="009B71AB" w:rsidRDefault="009B71AB">
      <w:pPr>
        <w:rPr>
          <w:rFonts w:hint="eastAsia"/>
        </w:rPr>
      </w:pPr>
    </w:p>
    <w:p w14:paraId="49085ACD" w14:textId="77777777" w:rsidR="009B71AB" w:rsidRDefault="009B71AB">
      <w:pPr>
        <w:rPr>
          <w:rFonts w:hint="eastAsia"/>
        </w:rPr>
      </w:pPr>
    </w:p>
    <w:p w14:paraId="17CD976E" w14:textId="77777777" w:rsidR="009B71AB" w:rsidRDefault="009B71AB">
      <w:pPr>
        <w:rPr>
          <w:rFonts w:hint="eastAsia"/>
        </w:rPr>
      </w:pPr>
      <w:r>
        <w:rPr>
          <w:rFonts w:hint="eastAsia"/>
        </w:rPr>
        <w:t>声调的重要性及其应用</w:t>
      </w:r>
    </w:p>
    <w:p w14:paraId="0F11A8F9" w14:textId="77777777" w:rsidR="009B71AB" w:rsidRDefault="009B71AB">
      <w:pPr>
        <w:rPr>
          <w:rFonts w:hint="eastAsia"/>
        </w:rPr>
      </w:pPr>
      <w:r>
        <w:rPr>
          <w:rFonts w:hint="eastAsia"/>
        </w:rPr>
        <w:t>汉语是一种声调语言，不同的声调可以改变词语的意思。例如，“sān”（三）与“sàn”（散）虽然仅在声调上有所区别，但它们代表了完全不同的概念。因此，准确掌握声调对学习汉语至关重要。在实际交流中，正确使用声调不仅能提高沟通效率，还能避免误解。理解并运用好声调规则，有助于更好地欣赏汉语的音乐美。</w:t>
      </w:r>
    </w:p>
    <w:p w14:paraId="22057B38" w14:textId="77777777" w:rsidR="009B71AB" w:rsidRDefault="009B71AB">
      <w:pPr>
        <w:rPr>
          <w:rFonts w:hint="eastAsia"/>
        </w:rPr>
      </w:pPr>
    </w:p>
    <w:p w14:paraId="1B75EB4A" w14:textId="77777777" w:rsidR="009B71AB" w:rsidRDefault="009B71AB">
      <w:pPr>
        <w:rPr>
          <w:rFonts w:hint="eastAsia"/>
        </w:rPr>
      </w:pPr>
    </w:p>
    <w:p w14:paraId="7075E192" w14:textId="77777777" w:rsidR="009B71AB" w:rsidRDefault="009B71AB">
      <w:pPr>
        <w:rPr>
          <w:rFonts w:hint="eastAsia"/>
        </w:rPr>
      </w:pPr>
      <w:r>
        <w:rPr>
          <w:rFonts w:hint="eastAsia"/>
        </w:rPr>
        <w:t>最后的总结</w:t>
      </w:r>
    </w:p>
    <w:p w14:paraId="54BBDA53" w14:textId="77777777" w:rsidR="009B71AB" w:rsidRDefault="009B71AB">
      <w:pPr>
        <w:rPr>
          <w:rFonts w:hint="eastAsia"/>
        </w:rPr>
      </w:pPr>
      <w:r>
        <w:rPr>
          <w:rFonts w:hint="eastAsia"/>
        </w:rPr>
        <w:t>“三”的拼音写作“sān”，包含了声母“s”，韵母“an”，以及第一声的声调标记。每个组成部分都有其独特的发音要点，掌握这些要点对于汉语学习者来说非常关键。通过不断练习和实践，逐渐熟悉汉语拼音体系，不仅能够帮助我们准确地说出每一个汉字，还能进一步提升我们的听力水平，为深入学习汉语奠定坚实的基础。</w:t>
      </w:r>
    </w:p>
    <w:p w14:paraId="1288C6DC" w14:textId="77777777" w:rsidR="009B71AB" w:rsidRDefault="009B71AB">
      <w:pPr>
        <w:rPr>
          <w:rFonts w:hint="eastAsia"/>
        </w:rPr>
      </w:pPr>
    </w:p>
    <w:p w14:paraId="07278761" w14:textId="77777777" w:rsidR="009B71AB" w:rsidRDefault="009B71AB">
      <w:pPr>
        <w:rPr>
          <w:rFonts w:hint="eastAsia"/>
        </w:rPr>
      </w:pPr>
    </w:p>
    <w:p w14:paraId="0760A9DC" w14:textId="77777777" w:rsidR="009B71AB" w:rsidRDefault="009B7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C33CD" w14:textId="128159DA" w:rsidR="004605EB" w:rsidRDefault="004605EB"/>
    <w:sectPr w:rsidR="0046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EB"/>
    <w:rsid w:val="004605EB"/>
    <w:rsid w:val="009B71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67F9-0CF3-42C2-9D24-B617275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