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48DC0" w14:textId="77777777" w:rsidR="009048CA" w:rsidRDefault="009048CA">
      <w:pPr>
        <w:rPr>
          <w:rFonts w:hint="eastAsia"/>
        </w:rPr>
      </w:pPr>
    </w:p>
    <w:p w14:paraId="7D358D2F" w14:textId="77777777" w:rsidR="009048CA" w:rsidRDefault="009048CA">
      <w:pPr>
        <w:rPr>
          <w:rFonts w:hint="eastAsia"/>
        </w:rPr>
      </w:pPr>
      <w:r>
        <w:rPr>
          <w:rFonts w:hint="eastAsia"/>
        </w:rPr>
        <w:t>三年级语文上册15课词语表的拼音</w:t>
      </w:r>
    </w:p>
    <w:p w14:paraId="74DE7848" w14:textId="77777777" w:rsidR="009048CA" w:rsidRDefault="009048CA">
      <w:pPr>
        <w:rPr>
          <w:rFonts w:hint="eastAsia"/>
        </w:rPr>
      </w:pPr>
      <w:r>
        <w:rPr>
          <w:rFonts w:hint="eastAsia"/>
        </w:rPr>
        <w:t>在小学三年级的语文学习过程中，第十五课的词语表对于孩子们来说是一次重要的知识积累。通过学习这些词语及其拼音，学生不仅能增强自己的词汇量，还能进一步提升中文发音和阅读理解能力。下面，我们将详细介绍这一课中的重要词汇及其拼音。</w:t>
      </w:r>
    </w:p>
    <w:p w14:paraId="00A3BBC4" w14:textId="77777777" w:rsidR="009048CA" w:rsidRDefault="009048CA">
      <w:pPr>
        <w:rPr>
          <w:rFonts w:hint="eastAsia"/>
        </w:rPr>
      </w:pPr>
    </w:p>
    <w:p w14:paraId="1F565AC6" w14:textId="77777777" w:rsidR="009048CA" w:rsidRDefault="009048CA">
      <w:pPr>
        <w:rPr>
          <w:rFonts w:hint="eastAsia"/>
        </w:rPr>
      </w:pPr>
    </w:p>
    <w:p w14:paraId="4708AB4D" w14:textId="77777777" w:rsidR="009048CA" w:rsidRDefault="009048CA">
      <w:pPr>
        <w:rPr>
          <w:rFonts w:hint="eastAsia"/>
        </w:rPr>
      </w:pPr>
      <w:r>
        <w:rPr>
          <w:rFonts w:hint="eastAsia"/>
        </w:rPr>
        <w:t>基础词汇及其拼音介绍</w:t>
      </w:r>
    </w:p>
    <w:p w14:paraId="14AF32D2" w14:textId="77777777" w:rsidR="009048CA" w:rsidRDefault="009048CA">
      <w:pPr>
        <w:rPr>
          <w:rFonts w:hint="eastAsia"/>
        </w:rPr>
      </w:pPr>
      <w:r>
        <w:rPr>
          <w:rFonts w:hint="eastAsia"/>
        </w:rPr>
        <w:t>本课中包含了许多对日常生活有直接帮助的基础词汇。例如，“花园”（huā yuán）、“快乐”（kuài lè）等词。这些词不仅能够丰富学生的表达方式，还能够帮助他们在日常生活中更准确地使用语言进行沟通。了解这些词的正确拼音有助于提高他们的普通话水平。</w:t>
      </w:r>
    </w:p>
    <w:p w14:paraId="6FF2A520" w14:textId="77777777" w:rsidR="009048CA" w:rsidRDefault="009048CA">
      <w:pPr>
        <w:rPr>
          <w:rFonts w:hint="eastAsia"/>
        </w:rPr>
      </w:pPr>
    </w:p>
    <w:p w14:paraId="38116EA9" w14:textId="77777777" w:rsidR="009048CA" w:rsidRDefault="009048CA">
      <w:pPr>
        <w:rPr>
          <w:rFonts w:hint="eastAsia"/>
        </w:rPr>
      </w:pPr>
    </w:p>
    <w:p w14:paraId="18D522FB" w14:textId="77777777" w:rsidR="009048CA" w:rsidRDefault="009048CA">
      <w:pPr>
        <w:rPr>
          <w:rFonts w:hint="eastAsia"/>
        </w:rPr>
      </w:pPr>
      <w:r>
        <w:rPr>
          <w:rFonts w:hint="eastAsia"/>
        </w:rPr>
        <w:t>动植物相关词汇的学习</w:t>
      </w:r>
    </w:p>
    <w:p w14:paraId="2C404140" w14:textId="77777777" w:rsidR="009048CA" w:rsidRDefault="009048CA">
      <w:pPr>
        <w:rPr>
          <w:rFonts w:hint="eastAsia"/>
        </w:rPr>
      </w:pPr>
      <w:r>
        <w:rPr>
          <w:rFonts w:hint="eastAsia"/>
        </w:rPr>
        <w:t>在这部分，学生们将遇到与动植物相关的词汇，如“蝴蝶”（hú dié）、“树木”（shù mù）。这些词汇的引入，旨在让孩子们更多地接触自然界的元素，激发他们探索大自然的兴趣。同时，通过学习这些词的拼音，可以为孩子们提供一个正确的语音模型，从而促进其语言能力的发展。</w:t>
      </w:r>
    </w:p>
    <w:p w14:paraId="6F90B206" w14:textId="77777777" w:rsidR="009048CA" w:rsidRDefault="009048CA">
      <w:pPr>
        <w:rPr>
          <w:rFonts w:hint="eastAsia"/>
        </w:rPr>
      </w:pPr>
    </w:p>
    <w:p w14:paraId="3674D241" w14:textId="77777777" w:rsidR="009048CA" w:rsidRDefault="009048CA">
      <w:pPr>
        <w:rPr>
          <w:rFonts w:hint="eastAsia"/>
        </w:rPr>
      </w:pPr>
    </w:p>
    <w:p w14:paraId="77F0B9CE" w14:textId="77777777" w:rsidR="009048CA" w:rsidRDefault="009048CA">
      <w:pPr>
        <w:rPr>
          <w:rFonts w:hint="eastAsia"/>
        </w:rPr>
      </w:pPr>
      <w:r>
        <w:rPr>
          <w:rFonts w:hint="eastAsia"/>
        </w:rPr>
        <w:t>情感表达词汇的重要性</w:t>
      </w:r>
    </w:p>
    <w:p w14:paraId="18695A6F" w14:textId="77777777" w:rsidR="009048CA" w:rsidRDefault="009048CA">
      <w:pPr>
        <w:rPr>
          <w:rFonts w:hint="eastAsia"/>
        </w:rPr>
      </w:pPr>
      <w:r>
        <w:rPr>
          <w:rFonts w:hint="eastAsia"/>
        </w:rPr>
        <w:t>除了基本词汇外，本课还特别强调了情感表达词汇的学习，比如“喜欢”（xǐ huān）、“害怕”（hài pà）。掌握这些词汇及其拼音，对于孩子们表达个人感受、理解他人情感至关重要。这不仅能增进亲子间、师生间的交流，也有助于培养孩子的情商。</w:t>
      </w:r>
    </w:p>
    <w:p w14:paraId="670B5B9C" w14:textId="77777777" w:rsidR="009048CA" w:rsidRDefault="009048CA">
      <w:pPr>
        <w:rPr>
          <w:rFonts w:hint="eastAsia"/>
        </w:rPr>
      </w:pPr>
    </w:p>
    <w:p w14:paraId="090FE078" w14:textId="77777777" w:rsidR="009048CA" w:rsidRDefault="009048CA">
      <w:pPr>
        <w:rPr>
          <w:rFonts w:hint="eastAsia"/>
        </w:rPr>
      </w:pPr>
    </w:p>
    <w:p w14:paraId="7A4DA877" w14:textId="77777777" w:rsidR="009048CA" w:rsidRDefault="009048CA">
      <w:pPr>
        <w:rPr>
          <w:rFonts w:hint="eastAsia"/>
        </w:rPr>
      </w:pPr>
      <w:r>
        <w:rPr>
          <w:rFonts w:hint="eastAsia"/>
        </w:rPr>
        <w:t>综合应用与实践</w:t>
      </w:r>
    </w:p>
    <w:p w14:paraId="3B744E25" w14:textId="77777777" w:rsidR="009048CA" w:rsidRDefault="009048CA">
      <w:pPr>
        <w:rPr>
          <w:rFonts w:hint="eastAsia"/>
        </w:rPr>
      </w:pPr>
      <w:r>
        <w:rPr>
          <w:rFonts w:hint="eastAsia"/>
        </w:rPr>
        <w:t>学习完这些词汇后，教师通常会安排一系列活动来帮助学生巩固所学内容。这可能包括角色扮演、讲故事或是小组讨论等形式。通过这些实践活动，学生们可以在实际情境中运用新学到的词汇及其拼音，增强记忆效果，同时也提高了他们的语言运用能力。</w:t>
      </w:r>
    </w:p>
    <w:p w14:paraId="65EE55E4" w14:textId="77777777" w:rsidR="009048CA" w:rsidRDefault="009048CA">
      <w:pPr>
        <w:rPr>
          <w:rFonts w:hint="eastAsia"/>
        </w:rPr>
      </w:pPr>
    </w:p>
    <w:p w14:paraId="6215B05B" w14:textId="77777777" w:rsidR="009048CA" w:rsidRDefault="009048CA">
      <w:pPr>
        <w:rPr>
          <w:rFonts w:hint="eastAsia"/>
        </w:rPr>
      </w:pPr>
    </w:p>
    <w:p w14:paraId="38B77F05" w14:textId="77777777" w:rsidR="009048CA" w:rsidRDefault="009048CA">
      <w:pPr>
        <w:rPr>
          <w:rFonts w:hint="eastAsia"/>
        </w:rPr>
      </w:pPr>
      <w:r>
        <w:rPr>
          <w:rFonts w:hint="eastAsia"/>
        </w:rPr>
        <w:t>最后的总结</w:t>
      </w:r>
    </w:p>
    <w:p w14:paraId="7EFDF61C" w14:textId="77777777" w:rsidR="009048CA" w:rsidRDefault="009048CA">
      <w:pPr>
        <w:rPr>
          <w:rFonts w:hint="eastAsia"/>
        </w:rPr>
      </w:pPr>
      <w:r>
        <w:rPr>
          <w:rFonts w:hint="eastAsia"/>
        </w:rPr>
        <w:t>三年级语文上册第十五课的词语表及其拼音是孩子们语言学习旅程中的一个重要里程碑。它不仅是对之前所学知识的一个扩展，也为未来更深入的语言学习打下了坚实的基础。家长和教师的支持在这个阶段尤为重要，通过共同的努力，可以帮助孩子们更好地吸收这些宝贵的知识。</w:t>
      </w:r>
    </w:p>
    <w:p w14:paraId="3D2C14CA" w14:textId="77777777" w:rsidR="009048CA" w:rsidRDefault="009048CA">
      <w:pPr>
        <w:rPr>
          <w:rFonts w:hint="eastAsia"/>
        </w:rPr>
      </w:pPr>
    </w:p>
    <w:p w14:paraId="5F884A11" w14:textId="77777777" w:rsidR="009048CA" w:rsidRDefault="009048CA">
      <w:pPr>
        <w:rPr>
          <w:rFonts w:hint="eastAsia"/>
        </w:rPr>
      </w:pPr>
      <w:r>
        <w:rPr>
          <w:rFonts w:hint="eastAsia"/>
        </w:rPr>
        <w:t>本文是由每日作文网(2345lzwz.com)为大家创作</w:t>
      </w:r>
    </w:p>
    <w:p w14:paraId="7806379F" w14:textId="5F26689D" w:rsidR="00373A72" w:rsidRDefault="00373A72"/>
    <w:sectPr w:rsidR="00373A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A72"/>
    <w:rsid w:val="00373A72"/>
    <w:rsid w:val="009048C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CE1CEC-596C-4680-89D8-2EFA342D9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3A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3A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3A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3A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3A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3A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3A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3A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3A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3A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3A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3A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3A72"/>
    <w:rPr>
      <w:rFonts w:cstheme="majorBidi"/>
      <w:color w:val="2F5496" w:themeColor="accent1" w:themeShade="BF"/>
      <w:sz w:val="28"/>
      <w:szCs w:val="28"/>
    </w:rPr>
  </w:style>
  <w:style w:type="character" w:customStyle="1" w:styleId="50">
    <w:name w:val="标题 5 字符"/>
    <w:basedOn w:val="a0"/>
    <w:link w:val="5"/>
    <w:uiPriority w:val="9"/>
    <w:semiHidden/>
    <w:rsid w:val="00373A72"/>
    <w:rPr>
      <w:rFonts w:cstheme="majorBidi"/>
      <w:color w:val="2F5496" w:themeColor="accent1" w:themeShade="BF"/>
      <w:sz w:val="24"/>
    </w:rPr>
  </w:style>
  <w:style w:type="character" w:customStyle="1" w:styleId="60">
    <w:name w:val="标题 6 字符"/>
    <w:basedOn w:val="a0"/>
    <w:link w:val="6"/>
    <w:uiPriority w:val="9"/>
    <w:semiHidden/>
    <w:rsid w:val="00373A72"/>
    <w:rPr>
      <w:rFonts w:cstheme="majorBidi"/>
      <w:b/>
      <w:bCs/>
      <w:color w:val="2F5496" w:themeColor="accent1" w:themeShade="BF"/>
    </w:rPr>
  </w:style>
  <w:style w:type="character" w:customStyle="1" w:styleId="70">
    <w:name w:val="标题 7 字符"/>
    <w:basedOn w:val="a0"/>
    <w:link w:val="7"/>
    <w:uiPriority w:val="9"/>
    <w:semiHidden/>
    <w:rsid w:val="00373A72"/>
    <w:rPr>
      <w:rFonts w:cstheme="majorBidi"/>
      <w:b/>
      <w:bCs/>
      <w:color w:val="595959" w:themeColor="text1" w:themeTint="A6"/>
    </w:rPr>
  </w:style>
  <w:style w:type="character" w:customStyle="1" w:styleId="80">
    <w:name w:val="标题 8 字符"/>
    <w:basedOn w:val="a0"/>
    <w:link w:val="8"/>
    <w:uiPriority w:val="9"/>
    <w:semiHidden/>
    <w:rsid w:val="00373A72"/>
    <w:rPr>
      <w:rFonts w:cstheme="majorBidi"/>
      <w:color w:val="595959" w:themeColor="text1" w:themeTint="A6"/>
    </w:rPr>
  </w:style>
  <w:style w:type="character" w:customStyle="1" w:styleId="90">
    <w:name w:val="标题 9 字符"/>
    <w:basedOn w:val="a0"/>
    <w:link w:val="9"/>
    <w:uiPriority w:val="9"/>
    <w:semiHidden/>
    <w:rsid w:val="00373A72"/>
    <w:rPr>
      <w:rFonts w:eastAsiaTheme="majorEastAsia" w:cstheme="majorBidi"/>
      <w:color w:val="595959" w:themeColor="text1" w:themeTint="A6"/>
    </w:rPr>
  </w:style>
  <w:style w:type="paragraph" w:styleId="a3">
    <w:name w:val="Title"/>
    <w:basedOn w:val="a"/>
    <w:next w:val="a"/>
    <w:link w:val="a4"/>
    <w:uiPriority w:val="10"/>
    <w:qFormat/>
    <w:rsid w:val="00373A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3A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3A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3A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3A72"/>
    <w:pPr>
      <w:spacing w:before="160"/>
      <w:jc w:val="center"/>
    </w:pPr>
    <w:rPr>
      <w:i/>
      <w:iCs/>
      <w:color w:val="404040" w:themeColor="text1" w:themeTint="BF"/>
    </w:rPr>
  </w:style>
  <w:style w:type="character" w:customStyle="1" w:styleId="a8">
    <w:name w:val="引用 字符"/>
    <w:basedOn w:val="a0"/>
    <w:link w:val="a7"/>
    <w:uiPriority w:val="29"/>
    <w:rsid w:val="00373A72"/>
    <w:rPr>
      <w:i/>
      <w:iCs/>
      <w:color w:val="404040" w:themeColor="text1" w:themeTint="BF"/>
    </w:rPr>
  </w:style>
  <w:style w:type="paragraph" w:styleId="a9">
    <w:name w:val="List Paragraph"/>
    <w:basedOn w:val="a"/>
    <w:uiPriority w:val="34"/>
    <w:qFormat/>
    <w:rsid w:val="00373A72"/>
    <w:pPr>
      <w:ind w:left="720"/>
      <w:contextualSpacing/>
    </w:pPr>
  </w:style>
  <w:style w:type="character" w:styleId="aa">
    <w:name w:val="Intense Emphasis"/>
    <w:basedOn w:val="a0"/>
    <w:uiPriority w:val="21"/>
    <w:qFormat/>
    <w:rsid w:val="00373A72"/>
    <w:rPr>
      <w:i/>
      <w:iCs/>
      <w:color w:val="2F5496" w:themeColor="accent1" w:themeShade="BF"/>
    </w:rPr>
  </w:style>
  <w:style w:type="paragraph" w:styleId="ab">
    <w:name w:val="Intense Quote"/>
    <w:basedOn w:val="a"/>
    <w:next w:val="a"/>
    <w:link w:val="ac"/>
    <w:uiPriority w:val="30"/>
    <w:qFormat/>
    <w:rsid w:val="00373A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3A72"/>
    <w:rPr>
      <w:i/>
      <w:iCs/>
      <w:color w:val="2F5496" w:themeColor="accent1" w:themeShade="BF"/>
    </w:rPr>
  </w:style>
  <w:style w:type="character" w:styleId="ad">
    <w:name w:val="Intense Reference"/>
    <w:basedOn w:val="a0"/>
    <w:uiPriority w:val="32"/>
    <w:qFormat/>
    <w:rsid w:val="00373A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2025-03-13T12:10:00Z</dcterms:created>
  <dcterms:modified xsi:type="dcterms:W3CDTF">2025-03-13T12:10:00Z</dcterms:modified>
</cp:coreProperties>
</file>