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4046" w14:textId="77777777" w:rsidR="00E026CA" w:rsidRDefault="00E026CA">
      <w:pPr>
        <w:rPr>
          <w:rFonts w:hint="eastAsia"/>
        </w:rPr>
      </w:pPr>
    </w:p>
    <w:p w14:paraId="2A2E3FBF" w14:textId="77777777" w:rsidR="00E026CA" w:rsidRDefault="00E026CA">
      <w:pPr>
        <w:rPr>
          <w:rFonts w:hint="eastAsia"/>
        </w:rPr>
      </w:pPr>
      <w:r>
        <w:rPr>
          <w:rFonts w:hint="eastAsia"/>
        </w:rPr>
        <w:t>田地的拼音怎么写</w:t>
      </w:r>
    </w:p>
    <w:p w14:paraId="63F7B9DD" w14:textId="77777777" w:rsidR="00E026CA" w:rsidRDefault="00E026CA">
      <w:pPr>
        <w:rPr>
          <w:rFonts w:hint="eastAsia"/>
        </w:rPr>
      </w:pPr>
      <w:r>
        <w:rPr>
          <w:rFonts w:hint="eastAsia"/>
        </w:rPr>
        <w:t>田地，在汉语中的拼音是“tián dì”。汉语拼音是一种基于拉丁字母的标注汉字发音的方法，对于学习中文的人来说，它是掌握正确发音的重要工具。田地这个词组由两个字组成，“田”的拼音是“tián”，而“地”的拼音则是“dì”。这两个字分别代表了不同的意义，但在组合使用时，它们通常指的是用于种植农作物的土地。</w:t>
      </w:r>
    </w:p>
    <w:p w14:paraId="36F7674C" w14:textId="77777777" w:rsidR="00E026CA" w:rsidRDefault="00E026CA">
      <w:pPr>
        <w:rPr>
          <w:rFonts w:hint="eastAsia"/>
        </w:rPr>
      </w:pPr>
    </w:p>
    <w:p w14:paraId="318D74BF" w14:textId="77777777" w:rsidR="00E026CA" w:rsidRDefault="00E026CA">
      <w:pPr>
        <w:rPr>
          <w:rFonts w:hint="eastAsia"/>
        </w:rPr>
      </w:pPr>
    </w:p>
    <w:p w14:paraId="03B98CC8" w14:textId="77777777" w:rsidR="00E026CA" w:rsidRDefault="00E026CA">
      <w:pPr>
        <w:rPr>
          <w:rFonts w:hint="eastAsia"/>
        </w:rPr>
      </w:pPr>
      <w:r>
        <w:rPr>
          <w:rFonts w:hint="eastAsia"/>
        </w:rPr>
        <w:t>田地的重要性</w:t>
      </w:r>
    </w:p>
    <w:p w14:paraId="1554461A" w14:textId="77777777" w:rsidR="00E026CA" w:rsidRDefault="00E026CA">
      <w:pPr>
        <w:rPr>
          <w:rFonts w:hint="eastAsia"/>
        </w:rPr>
      </w:pPr>
      <w:r>
        <w:rPr>
          <w:rFonts w:hint="eastAsia"/>
        </w:rPr>
        <w:t>田地在中国乃至全世界的农业社会中占据着极为重要的地位。作为农业生产的基本要素之一，田地不仅为人类提供了赖以生存的食物来源，同时也是许多家庭的主要经济收入来源。通过耕种田地，农民能够生产出粮食、蔬菜、水果等农产品，这些产品不仅满足了人们日常生活的需要，也为市场提供了丰富的商品选择。因此，田地的质量和管理对保障国家粮食安全具有重要意义。</w:t>
      </w:r>
    </w:p>
    <w:p w14:paraId="196968D9" w14:textId="77777777" w:rsidR="00E026CA" w:rsidRDefault="00E026CA">
      <w:pPr>
        <w:rPr>
          <w:rFonts w:hint="eastAsia"/>
        </w:rPr>
      </w:pPr>
    </w:p>
    <w:p w14:paraId="0DD98E74" w14:textId="77777777" w:rsidR="00E026CA" w:rsidRDefault="00E026CA">
      <w:pPr>
        <w:rPr>
          <w:rFonts w:hint="eastAsia"/>
        </w:rPr>
      </w:pPr>
    </w:p>
    <w:p w14:paraId="5C101B7B" w14:textId="77777777" w:rsidR="00E026CA" w:rsidRDefault="00E026CA">
      <w:pPr>
        <w:rPr>
          <w:rFonts w:hint="eastAsia"/>
        </w:rPr>
      </w:pPr>
      <w:r>
        <w:rPr>
          <w:rFonts w:hint="eastAsia"/>
        </w:rPr>
        <w:t>田地的拼音在教育中的作用</w:t>
      </w:r>
    </w:p>
    <w:p w14:paraId="709C097B" w14:textId="77777777" w:rsidR="00E026CA" w:rsidRDefault="00E026CA">
      <w:pPr>
        <w:rPr>
          <w:rFonts w:hint="eastAsia"/>
        </w:rPr>
      </w:pPr>
      <w:r>
        <w:rPr>
          <w:rFonts w:hint="eastAsia"/>
        </w:rPr>
        <w:t>了解田地的拼音有助于提高汉语学习者的语言能力。在汉语教学中，拼音是帮助学生认识汉字、学习发音的有效途径。通过学习“田地”的拼音，学生不仅能准确读出这个词汇，还能加深对相关概念的理解。拼音的学习也是培养听力和口语技能的基础，对于促进跨文化交流有着不可忽视的作用。</w:t>
      </w:r>
    </w:p>
    <w:p w14:paraId="71B478A0" w14:textId="77777777" w:rsidR="00E026CA" w:rsidRDefault="00E026CA">
      <w:pPr>
        <w:rPr>
          <w:rFonts w:hint="eastAsia"/>
        </w:rPr>
      </w:pPr>
    </w:p>
    <w:p w14:paraId="7F9B1616" w14:textId="77777777" w:rsidR="00E026CA" w:rsidRDefault="00E026CA">
      <w:pPr>
        <w:rPr>
          <w:rFonts w:hint="eastAsia"/>
        </w:rPr>
      </w:pPr>
    </w:p>
    <w:p w14:paraId="7239754A" w14:textId="77777777" w:rsidR="00E026CA" w:rsidRDefault="00E026CA">
      <w:pPr>
        <w:rPr>
          <w:rFonts w:hint="eastAsia"/>
        </w:rPr>
      </w:pPr>
      <w:r>
        <w:rPr>
          <w:rFonts w:hint="eastAsia"/>
        </w:rPr>
        <w:t>田地的文化内涵</w:t>
      </w:r>
    </w:p>
    <w:p w14:paraId="74A23DF2" w14:textId="77777777" w:rsidR="00E026CA" w:rsidRDefault="00E026CA">
      <w:pPr>
        <w:rPr>
          <w:rFonts w:hint="eastAsia"/>
        </w:rPr>
      </w:pPr>
      <w:r>
        <w:rPr>
          <w:rFonts w:hint="eastAsia"/>
        </w:rPr>
        <w:t>从文化角度来看，田地在中国传统文化中占有特殊的地位。古代中国是一个典型的农业社会，田地被视为财富和繁荣的象征。许多古老的诗词歌赋都以田园生活为主题，表达了人们对自然和谐生活方式的向往。田地不仅仅是一片土地，它承载着中华民族悠久的历史文化和农耕文明的记忆。</w:t>
      </w:r>
    </w:p>
    <w:p w14:paraId="2968AA6C" w14:textId="77777777" w:rsidR="00E026CA" w:rsidRDefault="00E026CA">
      <w:pPr>
        <w:rPr>
          <w:rFonts w:hint="eastAsia"/>
        </w:rPr>
      </w:pPr>
    </w:p>
    <w:p w14:paraId="619055DC" w14:textId="77777777" w:rsidR="00E026CA" w:rsidRDefault="00E026CA">
      <w:pPr>
        <w:rPr>
          <w:rFonts w:hint="eastAsia"/>
        </w:rPr>
      </w:pPr>
    </w:p>
    <w:p w14:paraId="5D0547B5" w14:textId="77777777" w:rsidR="00E026CA" w:rsidRDefault="00E026CA">
      <w:pPr>
        <w:rPr>
          <w:rFonts w:hint="eastAsia"/>
        </w:rPr>
      </w:pPr>
      <w:r>
        <w:rPr>
          <w:rFonts w:hint="eastAsia"/>
        </w:rPr>
        <w:t>现代视角下的田地管理</w:t>
      </w:r>
    </w:p>
    <w:p w14:paraId="37866852" w14:textId="77777777" w:rsidR="00E026CA" w:rsidRDefault="00E026CA">
      <w:pPr>
        <w:rPr>
          <w:rFonts w:hint="eastAsia"/>
        </w:rPr>
      </w:pPr>
      <w:r>
        <w:rPr>
          <w:rFonts w:hint="eastAsia"/>
        </w:rPr>
        <w:t>随着科技的发展和社会的进步，现代农业技术被广泛应用到田地管理之中。例如，精准农业技术利用卫星定位系统（GPS）、地理信息系统（GIS）以及遥感技术等手段来优化作物种植方案，提高水资源利用率和土壤肥力，减少化肥和农药的使用量，从而实现环境保护与经济效益的双赢。这种现代化的田地管理模式标志着传统农业向智慧农业的转变，为未来农业发展开辟了新的道路。</w:t>
      </w:r>
    </w:p>
    <w:p w14:paraId="16C313F4" w14:textId="77777777" w:rsidR="00E026CA" w:rsidRDefault="00E026CA">
      <w:pPr>
        <w:rPr>
          <w:rFonts w:hint="eastAsia"/>
        </w:rPr>
      </w:pPr>
    </w:p>
    <w:p w14:paraId="5C965733" w14:textId="77777777" w:rsidR="00E026CA" w:rsidRDefault="00E026CA">
      <w:pPr>
        <w:rPr>
          <w:rFonts w:hint="eastAsia"/>
        </w:rPr>
      </w:pPr>
    </w:p>
    <w:p w14:paraId="1766073A" w14:textId="77777777" w:rsidR="00E026CA" w:rsidRDefault="00E02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216CB" w14:textId="0E9C25E2" w:rsidR="004D3B03" w:rsidRDefault="004D3B03"/>
    <w:sectPr w:rsidR="004D3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03"/>
    <w:rsid w:val="004D3B03"/>
    <w:rsid w:val="009B02E7"/>
    <w:rsid w:val="00E0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0B444-AF91-452B-BF02-022089CE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