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E4E7" w14:textId="77777777" w:rsidR="00481D83" w:rsidRDefault="00481D83">
      <w:pPr>
        <w:rPr>
          <w:rFonts w:hint="eastAsia"/>
        </w:rPr>
      </w:pPr>
    </w:p>
    <w:p w14:paraId="6A8FA7BF" w14:textId="77777777" w:rsidR="00481D83" w:rsidRDefault="00481D83">
      <w:pPr>
        <w:rPr>
          <w:rFonts w:hint="eastAsia"/>
        </w:rPr>
      </w:pPr>
      <w:r>
        <w:rPr>
          <w:rFonts w:hint="eastAsia"/>
        </w:rPr>
        <w:t>瀑的拼音组词和部首</w:t>
      </w:r>
    </w:p>
    <w:p w14:paraId="756DB402" w14:textId="77777777" w:rsidR="00481D83" w:rsidRDefault="00481D83">
      <w:pPr>
        <w:rPr>
          <w:rFonts w:hint="eastAsia"/>
        </w:rPr>
      </w:pPr>
      <w:r>
        <w:rPr>
          <w:rFonts w:hint="eastAsia"/>
        </w:rPr>
        <w:t>在汉字的世界里，“瀑”字承载着水的力量与自然的壮观景象。让我们从“瀑”的拼音开始探讨。“瀑”字的标准拼音是“pù”，属于第四声，它描绘了一种自然界中常见的景观——瀑布，即从高处急泻而下的水流。</w:t>
      </w:r>
    </w:p>
    <w:p w14:paraId="61BB9597" w14:textId="77777777" w:rsidR="00481D83" w:rsidRDefault="00481D83">
      <w:pPr>
        <w:rPr>
          <w:rFonts w:hint="eastAsia"/>
        </w:rPr>
      </w:pPr>
    </w:p>
    <w:p w14:paraId="2291C942" w14:textId="77777777" w:rsidR="00481D83" w:rsidRDefault="00481D83">
      <w:pPr>
        <w:rPr>
          <w:rFonts w:hint="eastAsia"/>
        </w:rPr>
      </w:pPr>
    </w:p>
    <w:p w14:paraId="09B59E86" w14:textId="77777777" w:rsidR="00481D83" w:rsidRDefault="00481D83">
      <w:pPr>
        <w:rPr>
          <w:rFonts w:hint="eastAsia"/>
        </w:rPr>
      </w:pPr>
      <w:r>
        <w:rPr>
          <w:rFonts w:hint="eastAsia"/>
        </w:rPr>
        <w:t>拼音组词示例</w:t>
      </w:r>
    </w:p>
    <w:p w14:paraId="4E111F17" w14:textId="77777777" w:rsidR="00481D83" w:rsidRDefault="00481D83">
      <w:pPr>
        <w:rPr>
          <w:rFonts w:hint="eastAsia"/>
        </w:rPr>
      </w:pPr>
      <w:r>
        <w:rPr>
          <w:rFonts w:hint="eastAsia"/>
        </w:rPr>
        <w:t>围绕“瀑”字，我们可以组合出一系列富有意义的词汇。例如，“瀑布”是最直观、最直接相关的词语，描述了那股自高山之巅倾泻而下的激流，给人以震撼与美的享受。“瀑流”则更侧重于表达这种水流的状态，强调其湍急与迅猛；“瀑泉”则是指那些源头较高，落差大，形成的如同瀑布般的泉水。这些由“瀑”构成的词汇，不仅丰富了我们的语言表达，也使得人们对于自然界的这一奇观有了更加深刻的认识。</w:t>
      </w:r>
    </w:p>
    <w:p w14:paraId="6D26111E" w14:textId="77777777" w:rsidR="00481D83" w:rsidRDefault="00481D83">
      <w:pPr>
        <w:rPr>
          <w:rFonts w:hint="eastAsia"/>
        </w:rPr>
      </w:pPr>
    </w:p>
    <w:p w14:paraId="01861A70" w14:textId="77777777" w:rsidR="00481D83" w:rsidRDefault="00481D83">
      <w:pPr>
        <w:rPr>
          <w:rFonts w:hint="eastAsia"/>
        </w:rPr>
      </w:pPr>
    </w:p>
    <w:p w14:paraId="6EB072CD" w14:textId="77777777" w:rsidR="00481D83" w:rsidRDefault="00481D83">
      <w:pPr>
        <w:rPr>
          <w:rFonts w:hint="eastAsia"/>
        </w:rPr>
      </w:pPr>
      <w:r>
        <w:rPr>
          <w:rFonts w:hint="eastAsia"/>
        </w:rPr>
        <w:t>部首解析</w:t>
      </w:r>
    </w:p>
    <w:p w14:paraId="2D563ED0" w14:textId="77777777" w:rsidR="00481D83" w:rsidRDefault="00481D83">
      <w:pPr>
        <w:rPr>
          <w:rFonts w:hint="eastAsia"/>
        </w:rPr>
      </w:pPr>
      <w:r>
        <w:rPr>
          <w:rFonts w:hint="eastAsia"/>
        </w:rPr>
        <w:t>再来看看“瀑”字的部首。根据现代汉语字典的分类，“瀑”字归属于“氵”（三点水）部，这与其所代表的意义紧密相关，暗示了该字与水之间不可分割的联系。汉字中的部首往往能够揭示一个字的基本含义或者属性，“氵”部的字多与水有关，如河、湖、海等。通过学习“瀑”字的部首，我们不仅可以更好地理解这个字本身，还能够触类旁通，加深对其他含有相同部首汉字的理解。</w:t>
      </w:r>
    </w:p>
    <w:p w14:paraId="0466EFDF" w14:textId="77777777" w:rsidR="00481D83" w:rsidRDefault="00481D83">
      <w:pPr>
        <w:rPr>
          <w:rFonts w:hint="eastAsia"/>
        </w:rPr>
      </w:pPr>
    </w:p>
    <w:p w14:paraId="1714E009" w14:textId="77777777" w:rsidR="00481D83" w:rsidRDefault="00481D83">
      <w:pPr>
        <w:rPr>
          <w:rFonts w:hint="eastAsia"/>
        </w:rPr>
      </w:pPr>
    </w:p>
    <w:p w14:paraId="2D6831B7" w14:textId="77777777" w:rsidR="00481D83" w:rsidRDefault="00481D8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182A659" w14:textId="77777777" w:rsidR="00481D83" w:rsidRDefault="00481D83">
      <w:pPr>
        <w:rPr>
          <w:rFonts w:hint="eastAsia"/>
        </w:rPr>
      </w:pPr>
      <w:r>
        <w:rPr>
          <w:rFonts w:hint="eastAsia"/>
        </w:rPr>
        <w:t>在文化层面上，“瀑”不仅仅是一个简单的自然现象的名称，它还蕴含着深厚的文化内涵和象征意义。在中国古代文学作品中，瀑布常被用来比喻人的豪情壮志或思想的豁达开阔，正如李白诗中所言：“飞流直下三千尺，疑是银河落九天。”这里通过对瀑布雄伟壮观景象的描绘，表达了诗人不羁的性格和广阔的胸怀。同时，在风水学中，瀑布被视为一种能带来活力与好运的元素，代表着财源广进和事业顺利。</w:t>
      </w:r>
    </w:p>
    <w:p w14:paraId="14B3D157" w14:textId="77777777" w:rsidR="00481D83" w:rsidRDefault="00481D83">
      <w:pPr>
        <w:rPr>
          <w:rFonts w:hint="eastAsia"/>
        </w:rPr>
      </w:pPr>
    </w:p>
    <w:p w14:paraId="3929FFD3" w14:textId="77777777" w:rsidR="00481D83" w:rsidRDefault="00481D83">
      <w:pPr>
        <w:rPr>
          <w:rFonts w:hint="eastAsia"/>
        </w:rPr>
      </w:pPr>
    </w:p>
    <w:p w14:paraId="3753ADF5" w14:textId="77777777" w:rsidR="00481D83" w:rsidRDefault="00481D83">
      <w:pPr>
        <w:rPr>
          <w:rFonts w:hint="eastAsia"/>
        </w:rPr>
      </w:pPr>
      <w:r>
        <w:rPr>
          <w:rFonts w:hint="eastAsia"/>
        </w:rPr>
        <w:t>最后的总结</w:t>
      </w:r>
    </w:p>
    <w:p w14:paraId="1A1792BA" w14:textId="77777777" w:rsidR="00481D83" w:rsidRDefault="00481D83">
      <w:pPr>
        <w:rPr>
          <w:rFonts w:hint="eastAsia"/>
        </w:rPr>
      </w:pPr>
      <w:r>
        <w:rPr>
          <w:rFonts w:hint="eastAsia"/>
        </w:rPr>
        <w:t>“瀑”字以其独特的拼音发音、“氵”部首以及丰富的文化内涵，在汉字文化中占据了一个独特的位置。无论是作为自然界的一部分，还是作为一种文化符号，“瀑”都向我们展示了汉字的魅力所在。通过深入探索“瀑”的拼音组词及其部首，我们不仅能增进对汉字结构和意义的理解，也能从中领略到中华文化的博大精深。</w:t>
      </w:r>
    </w:p>
    <w:p w14:paraId="527349CE" w14:textId="77777777" w:rsidR="00481D83" w:rsidRDefault="00481D83">
      <w:pPr>
        <w:rPr>
          <w:rFonts w:hint="eastAsia"/>
        </w:rPr>
      </w:pPr>
    </w:p>
    <w:p w14:paraId="46187AA9" w14:textId="77777777" w:rsidR="00481D83" w:rsidRDefault="00481D83">
      <w:pPr>
        <w:rPr>
          <w:rFonts w:hint="eastAsia"/>
        </w:rPr>
      </w:pPr>
    </w:p>
    <w:p w14:paraId="434539F8" w14:textId="77777777" w:rsidR="00481D83" w:rsidRDefault="00481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F31DC" w14:textId="34267AE4" w:rsidR="006951AA" w:rsidRDefault="006951AA"/>
    <w:sectPr w:rsidR="00695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AA"/>
    <w:rsid w:val="000F3509"/>
    <w:rsid w:val="00481D83"/>
    <w:rsid w:val="006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53CE0-01DA-4E54-8294-68C6609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