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5B02" w14:textId="77777777" w:rsidR="00152D4D" w:rsidRDefault="00152D4D">
      <w:pPr>
        <w:rPr>
          <w:rFonts w:hint="eastAsia"/>
        </w:rPr>
      </w:pPr>
    </w:p>
    <w:p w14:paraId="08B387DD" w14:textId="77777777" w:rsidR="00152D4D" w:rsidRDefault="00152D4D">
      <w:pPr>
        <w:rPr>
          <w:rFonts w:hint="eastAsia"/>
        </w:rPr>
      </w:pPr>
      <w:r>
        <w:rPr>
          <w:rFonts w:hint="eastAsia"/>
        </w:rPr>
        <w:t>溥洐了事的拼音</w:t>
      </w:r>
    </w:p>
    <w:p w14:paraId="608355DD" w14:textId="77777777" w:rsidR="00152D4D" w:rsidRDefault="00152D4D">
      <w:pPr>
        <w:rPr>
          <w:rFonts w:hint="eastAsia"/>
        </w:rPr>
      </w:pPr>
      <w:r>
        <w:rPr>
          <w:rFonts w:hint="eastAsia"/>
        </w:rPr>
        <w:t>“溥洐了事”这个词组并非汉语中的标准词汇，因此它并没有一个官方认可的拼音形式。不过，如果根据普通话的拼音规则为每个汉字标注拼音的话，“溥洐了事”可以被标音为“pǔ yán liǎo shì”。其中需要注意的是，“了”作为助词时读作“le”，但这里考虑到“了事”作为一个整体表达特定含义，我们采用了其作为动词时的读音“liǎo”。这种拼读方式纯粹是为了满足题目要求，并不代表实际语言使用中的正确发音。</w:t>
      </w:r>
    </w:p>
    <w:p w14:paraId="780B746B" w14:textId="77777777" w:rsidR="00152D4D" w:rsidRDefault="00152D4D">
      <w:pPr>
        <w:rPr>
          <w:rFonts w:hint="eastAsia"/>
        </w:rPr>
      </w:pPr>
    </w:p>
    <w:p w14:paraId="0693D811" w14:textId="77777777" w:rsidR="00152D4D" w:rsidRDefault="00152D4D">
      <w:pPr>
        <w:rPr>
          <w:rFonts w:hint="eastAsia"/>
        </w:rPr>
      </w:pPr>
    </w:p>
    <w:p w14:paraId="2E0BD705" w14:textId="77777777" w:rsidR="00152D4D" w:rsidRDefault="00152D4D">
      <w:pPr>
        <w:rPr>
          <w:rFonts w:hint="eastAsia"/>
        </w:rPr>
      </w:pPr>
      <w:r>
        <w:rPr>
          <w:rFonts w:hint="eastAsia"/>
        </w:rPr>
        <w:t>对“溥洐了事”的误解与澄清</w:t>
      </w:r>
    </w:p>
    <w:p w14:paraId="5E2116BD" w14:textId="77777777" w:rsidR="00152D4D" w:rsidRDefault="00152D4D">
      <w:pPr>
        <w:rPr>
          <w:rFonts w:hint="eastAsia"/>
        </w:rPr>
      </w:pPr>
      <w:r>
        <w:rPr>
          <w:rFonts w:hint="eastAsia"/>
        </w:rPr>
        <w:t>由于“溥洐了事”并非一个常用成语或固定搭配，很多人可能会对其意义感到困惑。实际上，“溥”字常见于人名中，如中国末代皇帝爱新觉罗·溥仪；“洐”字较为罕见，在现代汉语里并不常见。将这两个字与“了事”组合起来，并没有直接的意义关联或是文化背景的支持。因此，若非特指某个具体情境或是个人创造的新词汇，理解此词需回到最基础的字面意义解读：广泛（溥）、某种行为或状态（洐）加上完成某事（了事），但这并不是一个标准化或通用化的解释。</w:t>
      </w:r>
    </w:p>
    <w:p w14:paraId="54F4E0C0" w14:textId="77777777" w:rsidR="00152D4D" w:rsidRDefault="00152D4D">
      <w:pPr>
        <w:rPr>
          <w:rFonts w:hint="eastAsia"/>
        </w:rPr>
      </w:pPr>
    </w:p>
    <w:p w14:paraId="43638255" w14:textId="77777777" w:rsidR="00152D4D" w:rsidRDefault="00152D4D">
      <w:pPr>
        <w:rPr>
          <w:rFonts w:hint="eastAsia"/>
        </w:rPr>
      </w:pPr>
    </w:p>
    <w:p w14:paraId="1BA82D7A" w14:textId="77777777" w:rsidR="00152D4D" w:rsidRDefault="00152D4D">
      <w:pPr>
        <w:rPr>
          <w:rFonts w:hint="eastAsia"/>
        </w:rPr>
      </w:pPr>
      <w:r>
        <w:rPr>
          <w:rFonts w:hint="eastAsia"/>
        </w:rPr>
        <w:t>创造新词汇的文化背景</w:t>
      </w:r>
    </w:p>
    <w:p w14:paraId="52315EB3" w14:textId="77777777" w:rsidR="00152D4D" w:rsidRDefault="00152D4D">
      <w:pPr>
        <w:rPr>
          <w:rFonts w:hint="eastAsia"/>
        </w:rPr>
      </w:pPr>
      <w:r>
        <w:rPr>
          <w:rFonts w:hint="eastAsia"/>
        </w:rPr>
        <w:t>在汉语的发展历程中，随着社会变迁和文化交流的加深，不断有新的词汇被创造出来以适应新的表达需求。虽然“溥洐了事”不是一个已经被广泛接受并使用的词语，但它体现了人们对于语言创新的一种尝试。通过结合不同的汉字来创造具有新颖意义或者富有诗意、哲理性的词汇，是语言活力的一个体现。然而，这样的创造要想获得认可并进入日常用语体系，则需要经过时间的考验和社会大众的接受。</w:t>
      </w:r>
    </w:p>
    <w:p w14:paraId="7B030C67" w14:textId="77777777" w:rsidR="00152D4D" w:rsidRDefault="00152D4D">
      <w:pPr>
        <w:rPr>
          <w:rFonts w:hint="eastAsia"/>
        </w:rPr>
      </w:pPr>
    </w:p>
    <w:p w14:paraId="7303093C" w14:textId="77777777" w:rsidR="00152D4D" w:rsidRDefault="00152D4D">
      <w:pPr>
        <w:rPr>
          <w:rFonts w:hint="eastAsia"/>
        </w:rPr>
      </w:pPr>
    </w:p>
    <w:p w14:paraId="75EADE28" w14:textId="77777777" w:rsidR="00152D4D" w:rsidRDefault="00152D4D">
      <w:pPr>
        <w:rPr>
          <w:rFonts w:hint="eastAsia"/>
        </w:rPr>
      </w:pPr>
      <w:r>
        <w:rPr>
          <w:rFonts w:hint="eastAsia"/>
        </w:rPr>
        <w:t>如何对待新兴词汇</w:t>
      </w:r>
    </w:p>
    <w:p w14:paraId="69D991F5" w14:textId="77777777" w:rsidR="00152D4D" w:rsidRDefault="00152D4D">
      <w:pPr>
        <w:rPr>
          <w:rFonts w:hint="eastAsia"/>
        </w:rPr>
      </w:pPr>
      <w:r>
        <w:rPr>
          <w:rFonts w:hint="eastAsia"/>
        </w:rPr>
        <w:t>面对像“溥洐了事”这样由个人或小群体创造出来的词汇，我们应该持开放而审慎的态度。一方面，鼓励语言的创新和发展有助于丰富我们的表达方式，使语言更加生动有趣。另一方面，我们也应该认识到，不是所有的新造词汇都能成为流行语甚至是正式词汇。对于那些确实能够准确传达新概念、新思想且易于记忆传播的词汇，我们可以给予更多的关注和支持，促使其逐渐被更多人接受。而对于那些意义模糊、不易理解的词汇，则可能需要更多的时间和实践来检验它们的价值。</w:t>
      </w:r>
    </w:p>
    <w:p w14:paraId="4764DFFA" w14:textId="77777777" w:rsidR="00152D4D" w:rsidRDefault="00152D4D">
      <w:pPr>
        <w:rPr>
          <w:rFonts w:hint="eastAsia"/>
        </w:rPr>
      </w:pPr>
    </w:p>
    <w:p w14:paraId="5F0EAA71" w14:textId="77777777" w:rsidR="00152D4D" w:rsidRDefault="00152D4D">
      <w:pPr>
        <w:rPr>
          <w:rFonts w:hint="eastAsia"/>
        </w:rPr>
      </w:pPr>
    </w:p>
    <w:p w14:paraId="2D0C5A9F" w14:textId="77777777" w:rsidR="00152D4D" w:rsidRDefault="00152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ED10D" w14:textId="50AD8D23" w:rsidR="00404B4D" w:rsidRDefault="00404B4D"/>
    <w:sectPr w:rsidR="00404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4D"/>
    <w:rsid w:val="000F3509"/>
    <w:rsid w:val="00152D4D"/>
    <w:rsid w:val="0040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E4EB8-9D2B-4B43-9321-9848C3B6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