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30CE" w14:textId="77777777" w:rsidR="00ED790A" w:rsidRDefault="00ED790A">
      <w:pPr>
        <w:rPr>
          <w:rFonts w:hint="eastAsia"/>
        </w:rPr>
      </w:pPr>
    </w:p>
    <w:p w14:paraId="1EB714BF" w14:textId="77777777" w:rsidR="00ED790A" w:rsidRDefault="00ED790A">
      <w:pPr>
        <w:rPr>
          <w:rFonts w:hint="eastAsia"/>
        </w:rPr>
      </w:pPr>
      <w:r>
        <w:rPr>
          <w:rFonts w:hint="eastAsia"/>
        </w:rPr>
        <w:t>派对的拼音怎么写</w:t>
      </w:r>
    </w:p>
    <w:p w14:paraId="537FB8AD" w14:textId="77777777" w:rsidR="00ED790A" w:rsidRDefault="00ED790A">
      <w:pPr>
        <w:rPr>
          <w:rFonts w:hint="eastAsia"/>
        </w:rPr>
      </w:pPr>
      <w:r>
        <w:rPr>
          <w:rFonts w:hint="eastAsia"/>
        </w:rPr>
        <w:t>派对，这个在现代汉语中越来越常见的词汇，其拼音写作“pài duì”。随着全球化的发展和文化交流的加深，“派对”已经成为许多人生活中不可或缺的一部分。无论是生日庆祝、节日聚会还是单纯的社交活动，派对都提供了一个让人们相聚一堂，共享欢乐时光的机会。</w:t>
      </w:r>
    </w:p>
    <w:p w14:paraId="5A39A932" w14:textId="77777777" w:rsidR="00ED790A" w:rsidRDefault="00ED790A">
      <w:pPr>
        <w:rPr>
          <w:rFonts w:hint="eastAsia"/>
        </w:rPr>
      </w:pPr>
    </w:p>
    <w:p w14:paraId="79FB3975" w14:textId="77777777" w:rsidR="00ED790A" w:rsidRDefault="00ED790A">
      <w:pPr>
        <w:rPr>
          <w:rFonts w:hint="eastAsia"/>
        </w:rPr>
      </w:pPr>
    </w:p>
    <w:p w14:paraId="447092BE" w14:textId="77777777" w:rsidR="00ED790A" w:rsidRDefault="00ED790A">
      <w:pPr>
        <w:rPr>
          <w:rFonts w:hint="eastAsia"/>
        </w:rPr>
      </w:pPr>
      <w:r>
        <w:rPr>
          <w:rFonts w:hint="eastAsia"/>
        </w:rPr>
        <w:t>派对文化及其发展</w:t>
      </w:r>
    </w:p>
    <w:p w14:paraId="30D14CD0" w14:textId="77777777" w:rsidR="00ED790A" w:rsidRDefault="00ED790A">
      <w:pPr>
        <w:rPr>
          <w:rFonts w:hint="eastAsia"/>
        </w:rPr>
      </w:pPr>
      <w:r>
        <w:rPr>
          <w:rFonts w:hint="eastAsia"/>
        </w:rPr>
        <w:t>派对文化源自西方，尤其是欧美国家，最初是为了庆祝特殊的日子或事件而举行的私人聚会。随着时间的推移，这种形式逐渐演变成一种更广泛的文化现象，不仅包含了传统的庆祝元素，还融入了各种创意与个性化的特色。在中国的大城市里，越来越多的年轻人开始举办并参加各种主题派对，这不仅是放松娱乐的好方法，也是结交新朋友、拓展社交圈的重要途径。</w:t>
      </w:r>
    </w:p>
    <w:p w14:paraId="0C606B19" w14:textId="77777777" w:rsidR="00ED790A" w:rsidRDefault="00ED790A">
      <w:pPr>
        <w:rPr>
          <w:rFonts w:hint="eastAsia"/>
        </w:rPr>
      </w:pPr>
    </w:p>
    <w:p w14:paraId="1EDCD40D" w14:textId="77777777" w:rsidR="00ED790A" w:rsidRDefault="00ED790A">
      <w:pPr>
        <w:rPr>
          <w:rFonts w:hint="eastAsia"/>
        </w:rPr>
      </w:pPr>
    </w:p>
    <w:p w14:paraId="0F4411EC" w14:textId="77777777" w:rsidR="00ED790A" w:rsidRDefault="00ED790A">
      <w:pPr>
        <w:rPr>
          <w:rFonts w:hint="eastAsia"/>
        </w:rPr>
      </w:pPr>
      <w:r>
        <w:rPr>
          <w:rFonts w:hint="eastAsia"/>
        </w:rPr>
        <w:t>如何策划一场成功的派对</w:t>
      </w:r>
    </w:p>
    <w:p w14:paraId="4421CC8F" w14:textId="77777777" w:rsidR="00ED790A" w:rsidRDefault="00ED790A">
      <w:pPr>
        <w:rPr>
          <w:rFonts w:hint="eastAsia"/>
        </w:rPr>
      </w:pPr>
      <w:r>
        <w:rPr>
          <w:rFonts w:hint="eastAsia"/>
        </w:rPr>
        <w:t>想要策划一场令人难忘的派对，首先要确定一个吸引人的主题。无论是复古风、电影之夜还是万圣节特别版，一个明确的主题可以为整个活动定下基调，并激发参与者的兴趣。场地的选择也至关重要。根据派对的规模和性质选择合适的地点，确保有足够的空间供大家活动，同时也要考虑到装饰和布置的问题。音乐、食物和饮料是任何派对成功的关键因素，精心挑选适合主题的背景音乐，准备丰富的美食和饮品，将大大提升派对的氛围。</w:t>
      </w:r>
    </w:p>
    <w:p w14:paraId="315144F2" w14:textId="77777777" w:rsidR="00ED790A" w:rsidRDefault="00ED790A">
      <w:pPr>
        <w:rPr>
          <w:rFonts w:hint="eastAsia"/>
        </w:rPr>
      </w:pPr>
    </w:p>
    <w:p w14:paraId="3A548AA8" w14:textId="77777777" w:rsidR="00ED790A" w:rsidRDefault="00ED790A">
      <w:pPr>
        <w:rPr>
          <w:rFonts w:hint="eastAsia"/>
        </w:rPr>
      </w:pPr>
    </w:p>
    <w:p w14:paraId="48756C92" w14:textId="77777777" w:rsidR="00ED790A" w:rsidRDefault="00ED790A">
      <w:pPr>
        <w:rPr>
          <w:rFonts w:hint="eastAsia"/>
        </w:rPr>
      </w:pPr>
      <w:r>
        <w:rPr>
          <w:rFonts w:hint="eastAsia"/>
        </w:rPr>
        <w:t>派对中的交流与互动</w:t>
      </w:r>
    </w:p>
    <w:p w14:paraId="4A722396" w14:textId="77777777" w:rsidR="00ED790A" w:rsidRDefault="00ED790A">
      <w:pPr>
        <w:rPr>
          <w:rFonts w:hint="eastAsia"/>
        </w:rPr>
      </w:pPr>
      <w:r>
        <w:rPr>
          <w:rFonts w:hint="eastAsia"/>
        </w:rPr>
        <w:t>派对不仅是享受美食和音乐的好机会，更是人们交流和建立联系的平台。通过游戏、互动环节或是简单的交谈，参与者能够更好地了解彼此，增进友谊。尤其是在一些专门设计用来促进人际交往的活动中，如团队建设工作坊、交友派对等，良好的互动机制能够让每个人都感到被接纳和重视，从而达到活动的目的。</w:t>
      </w:r>
    </w:p>
    <w:p w14:paraId="0B319E2A" w14:textId="77777777" w:rsidR="00ED790A" w:rsidRDefault="00ED790A">
      <w:pPr>
        <w:rPr>
          <w:rFonts w:hint="eastAsia"/>
        </w:rPr>
      </w:pPr>
    </w:p>
    <w:p w14:paraId="118C2465" w14:textId="77777777" w:rsidR="00ED790A" w:rsidRDefault="00ED790A">
      <w:pPr>
        <w:rPr>
          <w:rFonts w:hint="eastAsia"/>
        </w:rPr>
      </w:pPr>
    </w:p>
    <w:p w14:paraId="2DE3F890" w14:textId="77777777" w:rsidR="00ED790A" w:rsidRDefault="00ED790A">
      <w:pPr>
        <w:rPr>
          <w:rFonts w:hint="eastAsia"/>
        </w:rPr>
      </w:pPr>
      <w:r>
        <w:rPr>
          <w:rFonts w:hint="eastAsia"/>
        </w:rPr>
        <w:t>最后的总结</w:t>
      </w:r>
    </w:p>
    <w:p w14:paraId="1DA96ED3" w14:textId="77777777" w:rsidR="00ED790A" w:rsidRDefault="00ED790A">
      <w:pPr>
        <w:rPr>
          <w:rFonts w:hint="eastAsia"/>
        </w:rPr>
      </w:pPr>
      <w:r>
        <w:rPr>
          <w:rFonts w:hint="eastAsia"/>
        </w:rPr>
        <w:t>从“pài duì”的拼音到丰富多彩的派对文化，我们可以看到现代社会对于休闲娱乐方式的不断探索和创新。派对作为一种独特的社交形式，它不仅仅是一个简单的时间消遣手段，更是文化交流和个人表达的重要载体。通过精心策划和组织，每个人都能成为派对的灵魂人物，为自己和他人创造美好回忆。</w:t>
      </w:r>
    </w:p>
    <w:p w14:paraId="0471BF2D" w14:textId="77777777" w:rsidR="00ED790A" w:rsidRDefault="00ED790A">
      <w:pPr>
        <w:rPr>
          <w:rFonts w:hint="eastAsia"/>
        </w:rPr>
      </w:pPr>
    </w:p>
    <w:p w14:paraId="4C8831FF" w14:textId="77777777" w:rsidR="00ED790A" w:rsidRDefault="00ED790A">
      <w:pPr>
        <w:rPr>
          <w:rFonts w:hint="eastAsia"/>
        </w:rPr>
      </w:pPr>
    </w:p>
    <w:p w14:paraId="4377DF5F" w14:textId="77777777" w:rsidR="00ED790A" w:rsidRDefault="00ED7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67B8A" w14:textId="1FF2DF93" w:rsidR="007D01B8" w:rsidRDefault="007D01B8"/>
    <w:sectPr w:rsidR="007D0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B8"/>
    <w:rsid w:val="000F3509"/>
    <w:rsid w:val="007D01B8"/>
    <w:rsid w:val="00E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9B242-C658-4171-AEFC-7F4C8AAA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