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5331A7" w14:textId="77777777" w:rsidR="00B05F54" w:rsidRDefault="00B05F54">
      <w:pPr>
        <w:rPr>
          <w:rFonts w:hint="eastAsia"/>
        </w:rPr>
      </w:pPr>
      <w:r>
        <w:rPr>
          <w:rFonts w:hint="eastAsia"/>
        </w:rPr>
        <w:t>泼剌的拼音：pō là</w:t>
      </w:r>
    </w:p>
    <w:p w14:paraId="003B1A75" w14:textId="77777777" w:rsidR="00B05F54" w:rsidRDefault="00B05F54">
      <w:pPr>
        <w:rPr>
          <w:rFonts w:hint="eastAsia"/>
        </w:rPr>
      </w:pPr>
    </w:p>
    <w:p w14:paraId="26DFDB00" w14:textId="77777777" w:rsidR="00B05F54" w:rsidRDefault="00B05F54">
      <w:pPr>
        <w:rPr>
          <w:rFonts w:hint="eastAsia"/>
        </w:rPr>
      </w:pPr>
      <w:r>
        <w:rPr>
          <w:rFonts w:hint="eastAsia"/>
        </w:rPr>
        <w:t>“泼剌”这个词，虽然在现代汉语中并不常见，但其独特的音韵和丰富的文化内涵使其成为一个值得深入探讨的语言现象。它的拼音为“pō là”，读起来有一种清脆而有力的感觉，仿佛能够让人联想到水花飞溅或者物体碰撞的声音。这个词汇不仅具有拟声的特点，还在古代文学作品中频繁出现，成为描绘自然景象或表达情感的重要工具。</w:t>
      </w:r>
    </w:p>
    <w:p w14:paraId="024142AB" w14:textId="77777777" w:rsidR="00B05F54" w:rsidRDefault="00B05F54">
      <w:pPr>
        <w:rPr>
          <w:rFonts w:hint="eastAsia"/>
        </w:rPr>
      </w:pPr>
    </w:p>
    <w:p w14:paraId="5702D328" w14:textId="77777777" w:rsidR="00B05F54" w:rsidRDefault="00B05F54">
      <w:pPr>
        <w:rPr>
          <w:rFonts w:hint="eastAsia"/>
        </w:rPr>
      </w:pPr>
    </w:p>
    <w:p w14:paraId="109D95B7" w14:textId="77777777" w:rsidR="00B05F54" w:rsidRDefault="00B05F54">
      <w:pPr>
        <w:rPr>
          <w:rFonts w:hint="eastAsia"/>
        </w:rPr>
      </w:pPr>
      <w:r>
        <w:rPr>
          <w:rFonts w:hint="eastAsia"/>
        </w:rPr>
        <w:t>词源与历史渊源</w:t>
      </w:r>
    </w:p>
    <w:p w14:paraId="79A6F95B" w14:textId="77777777" w:rsidR="00B05F54" w:rsidRDefault="00B05F54">
      <w:pPr>
        <w:rPr>
          <w:rFonts w:hint="eastAsia"/>
        </w:rPr>
      </w:pPr>
    </w:p>
    <w:p w14:paraId="6C54631D" w14:textId="77777777" w:rsidR="00B05F54" w:rsidRDefault="00B05F54">
      <w:pPr>
        <w:rPr>
          <w:rFonts w:hint="eastAsia"/>
        </w:rPr>
      </w:pPr>
      <w:r>
        <w:rPr>
          <w:rFonts w:hint="eastAsia"/>
        </w:rPr>
        <w:t>“泼剌”一词最早可以追溯到唐代，当时多用于诗歌创作中，用来形容水流冲击石块时发出的声音，或者鱼儿跃出水面时的动态声响。例如，在唐代诗人王维的作品中，就有类似描述：“溪声泼剌鱼惊散。”这里的“泼剌”生动地展现了溪流潺潺、鱼群灵动的画面感。随着时间推移，“泼剌”逐渐被赋予更多的意义，从单纯的拟声词扩展到对某种情绪状态的隐喻，比如急促不安或热烈奔放。</w:t>
      </w:r>
    </w:p>
    <w:p w14:paraId="3B775C10" w14:textId="77777777" w:rsidR="00B05F54" w:rsidRDefault="00B05F54">
      <w:pPr>
        <w:rPr>
          <w:rFonts w:hint="eastAsia"/>
        </w:rPr>
      </w:pPr>
    </w:p>
    <w:p w14:paraId="26E674C1" w14:textId="77777777" w:rsidR="00B05F54" w:rsidRDefault="00B05F54">
      <w:pPr>
        <w:rPr>
          <w:rFonts w:hint="eastAsia"/>
        </w:rPr>
      </w:pPr>
    </w:p>
    <w:p w14:paraId="664B11A8" w14:textId="77777777" w:rsidR="00B05F54" w:rsidRDefault="00B05F54">
      <w:pPr>
        <w:rPr>
          <w:rFonts w:hint="eastAsia"/>
        </w:rPr>
      </w:pPr>
      <w:r>
        <w:rPr>
          <w:rFonts w:hint="eastAsia"/>
        </w:rPr>
        <w:t>语言学角度解析</w:t>
      </w:r>
    </w:p>
    <w:p w14:paraId="0BBE1CE4" w14:textId="77777777" w:rsidR="00B05F54" w:rsidRDefault="00B05F54">
      <w:pPr>
        <w:rPr>
          <w:rFonts w:hint="eastAsia"/>
        </w:rPr>
      </w:pPr>
    </w:p>
    <w:p w14:paraId="70FAC374" w14:textId="77777777" w:rsidR="00B05F54" w:rsidRDefault="00B05F54">
      <w:pPr>
        <w:rPr>
          <w:rFonts w:hint="eastAsia"/>
        </w:rPr>
      </w:pPr>
      <w:r>
        <w:rPr>
          <w:rFonts w:hint="eastAsia"/>
        </w:rPr>
        <w:t>从语言学角度来看，“泼剌”的发音属于双音节叠韵结构，其中“泼”（pō）带有开口呼的特点，发音短促且富有爆发力；而“剌”（là）则是一个较为少见的去声音节，尾音拖长，给人一种余音绕梁之感。这种组合使得整个词语既铿锵有力，又不失柔和之美。“泼剌”还体现了汉语中常见的象声词特征，即通过模仿自然界中的声音来增强语言的表现力。</w:t>
      </w:r>
    </w:p>
    <w:p w14:paraId="48B27782" w14:textId="77777777" w:rsidR="00B05F54" w:rsidRDefault="00B05F54">
      <w:pPr>
        <w:rPr>
          <w:rFonts w:hint="eastAsia"/>
        </w:rPr>
      </w:pPr>
    </w:p>
    <w:p w14:paraId="6471AACC" w14:textId="77777777" w:rsidR="00B05F54" w:rsidRDefault="00B05F54">
      <w:pPr>
        <w:rPr>
          <w:rFonts w:hint="eastAsia"/>
        </w:rPr>
      </w:pPr>
    </w:p>
    <w:p w14:paraId="0EA44659" w14:textId="77777777" w:rsidR="00B05F54" w:rsidRDefault="00B05F54">
      <w:pPr>
        <w:rPr>
          <w:rFonts w:hint="eastAsia"/>
        </w:rPr>
      </w:pPr>
      <w:r>
        <w:rPr>
          <w:rFonts w:hint="eastAsia"/>
        </w:rPr>
        <w:t>文学中的应用</w:t>
      </w:r>
    </w:p>
    <w:p w14:paraId="54C4EDA9" w14:textId="77777777" w:rsidR="00B05F54" w:rsidRDefault="00B05F54">
      <w:pPr>
        <w:rPr>
          <w:rFonts w:hint="eastAsia"/>
        </w:rPr>
      </w:pPr>
    </w:p>
    <w:p w14:paraId="66B5036A" w14:textId="77777777" w:rsidR="00B05F54" w:rsidRDefault="00B05F54">
      <w:pPr>
        <w:rPr>
          <w:rFonts w:hint="eastAsia"/>
        </w:rPr>
      </w:pPr>
      <w:r>
        <w:rPr>
          <w:rFonts w:hint="eastAsia"/>
        </w:rPr>
        <w:t>在古典文学领域，“泼剌”常被用作烘托氛围的重要手段。宋代词人柳永在其名篇《雨霖铃》中写道：“寒蝉凄切，对长亭晚，骤雨初歇。泼剌一声惊起宿鸟。”这里通过对雨后场景的细腻刻画，巧妙地运用了“泼剌”这一词汇，使读者仿佛置身于那个寂静而又充满生机的夜晚。而在元代戏曲中，“泼剌”更多地被用来表现人物内心的波动或外部环境的突变，进一步丰富了戏剧的表现形式。</w:t>
      </w:r>
    </w:p>
    <w:p w14:paraId="42211172" w14:textId="77777777" w:rsidR="00B05F54" w:rsidRDefault="00B05F54">
      <w:pPr>
        <w:rPr>
          <w:rFonts w:hint="eastAsia"/>
        </w:rPr>
      </w:pPr>
    </w:p>
    <w:p w14:paraId="6A1F04DA" w14:textId="77777777" w:rsidR="00B05F54" w:rsidRDefault="00B05F54">
      <w:pPr>
        <w:rPr>
          <w:rFonts w:hint="eastAsia"/>
        </w:rPr>
      </w:pPr>
    </w:p>
    <w:p w14:paraId="760761DD" w14:textId="77777777" w:rsidR="00B05F54" w:rsidRDefault="00B05F54">
      <w:pPr>
        <w:rPr>
          <w:rFonts w:hint="eastAsia"/>
        </w:rPr>
      </w:pPr>
      <w:r>
        <w:rPr>
          <w:rFonts w:hint="eastAsia"/>
        </w:rPr>
        <w:t>现代社会的意义延伸</w:t>
      </w:r>
    </w:p>
    <w:p w14:paraId="4D6F822E" w14:textId="77777777" w:rsidR="00B05F54" w:rsidRDefault="00B05F54">
      <w:pPr>
        <w:rPr>
          <w:rFonts w:hint="eastAsia"/>
        </w:rPr>
      </w:pPr>
    </w:p>
    <w:p w14:paraId="2A054478" w14:textId="77777777" w:rsidR="00B05F54" w:rsidRDefault="00B05F54">
      <w:pPr>
        <w:rPr>
          <w:rFonts w:hint="eastAsia"/>
        </w:rPr>
      </w:pPr>
      <w:r>
        <w:rPr>
          <w:rFonts w:hint="eastAsia"/>
        </w:rPr>
        <w:t>尽管“泼剌”在现代汉语中的使用频率较低，但它仍然保留着一定的生命力，并在特定语境下焕发新的活力。例如，在一些方言地区，“泼剌”可能被用来形容孩子玩耍时的欢笑声，或是年轻人充满激情的状态。同时，在网络时代，随着人们对传统文化的兴趣日益浓厚，“泼剌”这样的冷僻词汇也逐渐回归大众视野，成为连接古今文化的桥梁之一。</w:t>
      </w:r>
    </w:p>
    <w:p w14:paraId="232BDCB1" w14:textId="77777777" w:rsidR="00B05F54" w:rsidRDefault="00B05F54">
      <w:pPr>
        <w:rPr>
          <w:rFonts w:hint="eastAsia"/>
        </w:rPr>
      </w:pPr>
    </w:p>
    <w:p w14:paraId="71652ACD" w14:textId="77777777" w:rsidR="00B05F54" w:rsidRDefault="00B05F54">
      <w:pPr>
        <w:rPr>
          <w:rFonts w:hint="eastAsia"/>
        </w:rPr>
      </w:pPr>
    </w:p>
    <w:p w14:paraId="059A92AB" w14:textId="77777777" w:rsidR="00B05F54" w:rsidRDefault="00B05F54">
      <w:pPr>
        <w:rPr>
          <w:rFonts w:hint="eastAsia"/>
        </w:rPr>
      </w:pPr>
      <w:r>
        <w:rPr>
          <w:rFonts w:hint="eastAsia"/>
        </w:rPr>
        <w:t>最后的总结</w:t>
      </w:r>
    </w:p>
    <w:p w14:paraId="19E4AFA1" w14:textId="77777777" w:rsidR="00B05F54" w:rsidRDefault="00B05F54">
      <w:pPr>
        <w:rPr>
          <w:rFonts w:hint="eastAsia"/>
        </w:rPr>
      </w:pPr>
    </w:p>
    <w:p w14:paraId="2A48BC08" w14:textId="77777777" w:rsidR="00B05F54" w:rsidRDefault="00B05F54">
      <w:pPr>
        <w:rPr>
          <w:rFonts w:hint="eastAsia"/>
        </w:rPr>
      </w:pPr>
      <w:r>
        <w:rPr>
          <w:rFonts w:hint="eastAsia"/>
        </w:rPr>
        <w:t>“泼剌”不仅仅是一个简单的拟声词，更是一扇通往中华传统文化的大门。它以独特的音韵美和丰富的语义内涵，为我们提供了观察古代社会生活及艺术审美的窗口。无论是在古典诗词还是现代生活中，“泼剌”都以其不可替代的魅力吸引着我们去探索、去品味。</w:t>
      </w:r>
    </w:p>
    <w:p w14:paraId="2E2FF1DB" w14:textId="77777777" w:rsidR="00B05F54" w:rsidRDefault="00B05F54">
      <w:pPr>
        <w:rPr>
          <w:rFonts w:hint="eastAsia"/>
        </w:rPr>
      </w:pPr>
    </w:p>
    <w:p w14:paraId="51FA668A" w14:textId="77777777" w:rsidR="00B05F54" w:rsidRDefault="00B05F54">
      <w:pPr>
        <w:rPr>
          <w:rFonts w:hint="eastAsia"/>
        </w:rPr>
      </w:pPr>
      <w:r>
        <w:rPr>
          <w:rFonts w:hint="eastAsia"/>
        </w:rPr>
        <w:t>本文是由每日作文网(2345lzwz.com)为大家创作</w:t>
      </w:r>
    </w:p>
    <w:p w14:paraId="29E37FF2" w14:textId="3595E18B" w:rsidR="00CD532A" w:rsidRDefault="00CD532A"/>
    <w:sectPr w:rsidR="00CD532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32A"/>
    <w:rsid w:val="000F3509"/>
    <w:rsid w:val="00B05F54"/>
    <w:rsid w:val="00CD53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8D7852-5B38-470C-B32C-6B81AD85A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D532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D532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D532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D532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D532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D532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D532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D532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D532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D532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D532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D532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D532A"/>
    <w:rPr>
      <w:rFonts w:cstheme="majorBidi"/>
      <w:color w:val="2F5496" w:themeColor="accent1" w:themeShade="BF"/>
      <w:sz w:val="28"/>
      <w:szCs w:val="28"/>
    </w:rPr>
  </w:style>
  <w:style w:type="character" w:customStyle="1" w:styleId="50">
    <w:name w:val="标题 5 字符"/>
    <w:basedOn w:val="a0"/>
    <w:link w:val="5"/>
    <w:uiPriority w:val="9"/>
    <w:semiHidden/>
    <w:rsid w:val="00CD532A"/>
    <w:rPr>
      <w:rFonts w:cstheme="majorBidi"/>
      <w:color w:val="2F5496" w:themeColor="accent1" w:themeShade="BF"/>
      <w:sz w:val="24"/>
    </w:rPr>
  </w:style>
  <w:style w:type="character" w:customStyle="1" w:styleId="60">
    <w:name w:val="标题 6 字符"/>
    <w:basedOn w:val="a0"/>
    <w:link w:val="6"/>
    <w:uiPriority w:val="9"/>
    <w:semiHidden/>
    <w:rsid w:val="00CD532A"/>
    <w:rPr>
      <w:rFonts w:cstheme="majorBidi"/>
      <w:b/>
      <w:bCs/>
      <w:color w:val="2F5496" w:themeColor="accent1" w:themeShade="BF"/>
    </w:rPr>
  </w:style>
  <w:style w:type="character" w:customStyle="1" w:styleId="70">
    <w:name w:val="标题 7 字符"/>
    <w:basedOn w:val="a0"/>
    <w:link w:val="7"/>
    <w:uiPriority w:val="9"/>
    <w:semiHidden/>
    <w:rsid w:val="00CD532A"/>
    <w:rPr>
      <w:rFonts w:cstheme="majorBidi"/>
      <w:b/>
      <w:bCs/>
      <w:color w:val="595959" w:themeColor="text1" w:themeTint="A6"/>
    </w:rPr>
  </w:style>
  <w:style w:type="character" w:customStyle="1" w:styleId="80">
    <w:name w:val="标题 8 字符"/>
    <w:basedOn w:val="a0"/>
    <w:link w:val="8"/>
    <w:uiPriority w:val="9"/>
    <w:semiHidden/>
    <w:rsid w:val="00CD532A"/>
    <w:rPr>
      <w:rFonts w:cstheme="majorBidi"/>
      <w:color w:val="595959" w:themeColor="text1" w:themeTint="A6"/>
    </w:rPr>
  </w:style>
  <w:style w:type="character" w:customStyle="1" w:styleId="90">
    <w:name w:val="标题 9 字符"/>
    <w:basedOn w:val="a0"/>
    <w:link w:val="9"/>
    <w:uiPriority w:val="9"/>
    <w:semiHidden/>
    <w:rsid w:val="00CD532A"/>
    <w:rPr>
      <w:rFonts w:eastAsiaTheme="majorEastAsia" w:cstheme="majorBidi"/>
      <w:color w:val="595959" w:themeColor="text1" w:themeTint="A6"/>
    </w:rPr>
  </w:style>
  <w:style w:type="paragraph" w:styleId="a3">
    <w:name w:val="Title"/>
    <w:basedOn w:val="a"/>
    <w:next w:val="a"/>
    <w:link w:val="a4"/>
    <w:uiPriority w:val="10"/>
    <w:qFormat/>
    <w:rsid w:val="00CD532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D532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D532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D532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D532A"/>
    <w:pPr>
      <w:spacing w:before="160"/>
      <w:jc w:val="center"/>
    </w:pPr>
    <w:rPr>
      <w:i/>
      <w:iCs/>
      <w:color w:val="404040" w:themeColor="text1" w:themeTint="BF"/>
    </w:rPr>
  </w:style>
  <w:style w:type="character" w:customStyle="1" w:styleId="a8">
    <w:name w:val="引用 字符"/>
    <w:basedOn w:val="a0"/>
    <w:link w:val="a7"/>
    <w:uiPriority w:val="29"/>
    <w:rsid w:val="00CD532A"/>
    <w:rPr>
      <w:i/>
      <w:iCs/>
      <w:color w:val="404040" w:themeColor="text1" w:themeTint="BF"/>
    </w:rPr>
  </w:style>
  <w:style w:type="paragraph" w:styleId="a9">
    <w:name w:val="List Paragraph"/>
    <w:basedOn w:val="a"/>
    <w:uiPriority w:val="34"/>
    <w:qFormat/>
    <w:rsid w:val="00CD532A"/>
    <w:pPr>
      <w:ind w:left="720"/>
      <w:contextualSpacing/>
    </w:pPr>
  </w:style>
  <w:style w:type="character" w:styleId="aa">
    <w:name w:val="Intense Emphasis"/>
    <w:basedOn w:val="a0"/>
    <w:uiPriority w:val="21"/>
    <w:qFormat/>
    <w:rsid w:val="00CD532A"/>
    <w:rPr>
      <w:i/>
      <w:iCs/>
      <w:color w:val="2F5496" w:themeColor="accent1" w:themeShade="BF"/>
    </w:rPr>
  </w:style>
  <w:style w:type="paragraph" w:styleId="ab">
    <w:name w:val="Intense Quote"/>
    <w:basedOn w:val="a"/>
    <w:next w:val="a"/>
    <w:link w:val="ac"/>
    <w:uiPriority w:val="30"/>
    <w:qFormat/>
    <w:rsid w:val="00CD532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D532A"/>
    <w:rPr>
      <w:i/>
      <w:iCs/>
      <w:color w:val="2F5496" w:themeColor="accent1" w:themeShade="BF"/>
    </w:rPr>
  </w:style>
  <w:style w:type="character" w:styleId="ad">
    <w:name w:val="Intense Reference"/>
    <w:basedOn w:val="a0"/>
    <w:uiPriority w:val="32"/>
    <w:qFormat/>
    <w:rsid w:val="00CD532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Words>
  <Characters>878</Characters>
  <Application>Microsoft Office Word</Application>
  <DocSecurity>0</DocSecurity>
  <Lines>7</Lines>
  <Paragraphs>2</Paragraphs>
  <ScaleCrop>false</ScaleCrop>
  <Company/>
  <LinksUpToDate>false</LinksUpToDate>
  <CharactersWithSpaces>1029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2025-03-08T03:14:00Z</dcterms:created>
  <dcterms:modified xsi:type="dcterms:W3CDTF">2025-03-08T03:14:00Z</dcterms:modified>
</cp:coreProperties>
</file>