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2D09" w14:textId="77777777" w:rsidR="009135CE" w:rsidRDefault="009135CE">
      <w:pPr>
        <w:rPr>
          <w:rFonts w:hint="eastAsia"/>
        </w:rPr>
      </w:pPr>
      <w:r>
        <w:rPr>
          <w:rFonts w:hint="eastAsia"/>
        </w:rPr>
        <w:t>泼剌的意思和拼音</w:t>
      </w:r>
    </w:p>
    <w:p w14:paraId="459D9B64" w14:textId="77777777" w:rsidR="009135CE" w:rsidRDefault="009135CE">
      <w:pPr>
        <w:rPr>
          <w:rFonts w:hint="eastAsia"/>
        </w:rPr>
      </w:pPr>
    </w:p>
    <w:p w14:paraId="3E611CF5" w14:textId="77777777" w:rsidR="009135CE" w:rsidRDefault="009135CE">
      <w:pPr>
        <w:rPr>
          <w:rFonts w:hint="eastAsia"/>
        </w:rPr>
      </w:pPr>
      <w:r>
        <w:rPr>
          <w:rFonts w:hint="eastAsia"/>
        </w:rPr>
        <w:t>泼剌，这个词在日常生活中并不常见，但对于一些特定领域的人来说却并不陌生。从字面上看，“泼剌”由两个汉字组成：“泼”和“剌”。其拼音为“pōlà”。这个词汇通常用来形容一种声音或动作的状态，带有一种生动的形象感。接下来，我们将从不同角度来解读泼剌的含义及其应用场景。</w:t>
      </w:r>
    </w:p>
    <w:p w14:paraId="688A8FDA" w14:textId="77777777" w:rsidR="009135CE" w:rsidRDefault="009135CE">
      <w:pPr>
        <w:rPr>
          <w:rFonts w:hint="eastAsia"/>
        </w:rPr>
      </w:pPr>
    </w:p>
    <w:p w14:paraId="52336F15" w14:textId="77777777" w:rsidR="009135CE" w:rsidRDefault="009135CE">
      <w:pPr>
        <w:rPr>
          <w:rFonts w:hint="eastAsia"/>
        </w:rPr>
      </w:pPr>
    </w:p>
    <w:p w14:paraId="239C3D16" w14:textId="77777777" w:rsidR="009135CE" w:rsidRDefault="009135CE">
      <w:pPr>
        <w:rPr>
          <w:rFonts w:hint="eastAsia"/>
        </w:rPr>
      </w:pPr>
      <w:r>
        <w:rPr>
          <w:rFonts w:hint="eastAsia"/>
        </w:rPr>
        <w:t>泼剌的基本释义</w:t>
      </w:r>
    </w:p>
    <w:p w14:paraId="26377ED2" w14:textId="77777777" w:rsidR="009135CE" w:rsidRDefault="009135CE">
      <w:pPr>
        <w:rPr>
          <w:rFonts w:hint="eastAsia"/>
        </w:rPr>
      </w:pPr>
    </w:p>
    <w:p w14:paraId="241FCF04" w14:textId="77777777" w:rsidR="009135CE" w:rsidRDefault="009135CE">
      <w:pPr>
        <w:rPr>
          <w:rFonts w:hint="eastAsia"/>
        </w:rPr>
      </w:pPr>
      <w:r>
        <w:rPr>
          <w:rFonts w:hint="eastAsia"/>
        </w:rPr>
        <w:t>泼剌一词最常被用作象声词，用来模拟水中的物体快速移动时发出的声音。例如，当鱼儿在水中游动或者跳跃时，水花四溅所发出的声响就可以用“泼剌”来形容。这种声音短促而清脆，给人一种鲜活的感觉。在某些文学作品中，泼剌也被引申为一种动态的描述，用于表现某种急促、迅速的动作过程。</w:t>
      </w:r>
    </w:p>
    <w:p w14:paraId="35107CFE" w14:textId="77777777" w:rsidR="009135CE" w:rsidRDefault="009135CE">
      <w:pPr>
        <w:rPr>
          <w:rFonts w:hint="eastAsia"/>
        </w:rPr>
      </w:pPr>
    </w:p>
    <w:p w14:paraId="62AD2085" w14:textId="77777777" w:rsidR="009135CE" w:rsidRDefault="009135CE">
      <w:pPr>
        <w:rPr>
          <w:rFonts w:hint="eastAsia"/>
        </w:rPr>
      </w:pPr>
    </w:p>
    <w:p w14:paraId="7F47CC0B" w14:textId="77777777" w:rsidR="009135CE" w:rsidRDefault="009135CE">
      <w:pPr>
        <w:rPr>
          <w:rFonts w:hint="eastAsia"/>
        </w:rPr>
      </w:pPr>
      <w:r>
        <w:rPr>
          <w:rFonts w:hint="eastAsia"/>
        </w:rPr>
        <w:t>泼剌的文化背景</w:t>
      </w:r>
    </w:p>
    <w:p w14:paraId="4064F784" w14:textId="77777777" w:rsidR="009135CE" w:rsidRDefault="009135CE">
      <w:pPr>
        <w:rPr>
          <w:rFonts w:hint="eastAsia"/>
        </w:rPr>
      </w:pPr>
    </w:p>
    <w:p w14:paraId="319DC899" w14:textId="77777777" w:rsidR="009135CE" w:rsidRDefault="009135CE">
      <w:pPr>
        <w:rPr>
          <w:rFonts w:hint="eastAsia"/>
        </w:rPr>
      </w:pPr>
      <w:r>
        <w:rPr>
          <w:rFonts w:hint="eastAsia"/>
        </w:rPr>
        <w:t>在中国古典文学中，泼剌经常被用来描绘自然景象，尤其是在与水相关的场景描写中。例如，《红楼梦》等经典小说中就曾多次出现类似表述，用来增强文字的画面感和感染力。同时，泼剌还可能出现在民间故事或诗歌里，作为一种富有乡土气息的语言表达形式。它不仅体现了古代汉语的丰富性，也反映了人们对自然界细致入微的观察。</w:t>
      </w:r>
    </w:p>
    <w:p w14:paraId="6DC36FD7" w14:textId="77777777" w:rsidR="009135CE" w:rsidRDefault="009135CE">
      <w:pPr>
        <w:rPr>
          <w:rFonts w:hint="eastAsia"/>
        </w:rPr>
      </w:pPr>
    </w:p>
    <w:p w14:paraId="74951CFC" w14:textId="77777777" w:rsidR="009135CE" w:rsidRDefault="009135CE">
      <w:pPr>
        <w:rPr>
          <w:rFonts w:hint="eastAsia"/>
        </w:rPr>
      </w:pPr>
    </w:p>
    <w:p w14:paraId="0640420A" w14:textId="77777777" w:rsidR="009135CE" w:rsidRDefault="009135CE">
      <w:pPr>
        <w:rPr>
          <w:rFonts w:hint="eastAsia"/>
        </w:rPr>
      </w:pPr>
      <w:r>
        <w:rPr>
          <w:rFonts w:hint="eastAsia"/>
        </w:rPr>
        <w:t>泼剌的现代应用</w:t>
      </w:r>
    </w:p>
    <w:p w14:paraId="205E4F57" w14:textId="77777777" w:rsidR="009135CE" w:rsidRDefault="009135CE">
      <w:pPr>
        <w:rPr>
          <w:rFonts w:hint="eastAsia"/>
        </w:rPr>
      </w:pPr>
    </w:p>
    <w:p w14:paraId="211918CB" w14:textId="77777777" w:rsidR="009135CE" w:rsidRDefault="009135CE">
      <w:pPr>
        <w:rPr>
          <w:rFonts w:hint="eastAsia"/>
        </w:rPr>
      </w:pPr>
      <w:r>
        <w:rPr>
          <w:rFonts w:hint="eastAsia"/>
        </w:rPr>
        <w:t>尽管泼剌是一个较为古老的词汇，但在现代社会中依然能找到它的身影。比如，在动画片、游戏音效设计以及影视配乐中，常常会使用类似泼剌这样的拟声词来增加真实感和趣味性。随着网络文化的兴起，泼剌有时也会被网友借用，以幽默的方式形容某些情境下的突发状况或意外事件。</w:t>
      </w:r>
    </w:p>
    <w:p w14:paraId="4E54D9E4" w14:textId="77777777" w:rsidR="009135CE" w:rsidRDefault="009135CE">
      <w:pPr>
        <w:rPr>
          <w:rFonts w:hint="eastAsia"/>
        </w:rPr>
      </w:pPr>
    </w:p>
    <w:p w14:paraId="048065F3" w14:textId="77777777" w:rsidR="009135CE" w:rsidRDefault="009135CE">
      <w:pPr>
        <w:rPr>
          <w:rFonts w:hint="eastAsia"/>
        </w:rPr>
      </w:pPr>
    </w:p>
    <w:p w14:paraId="72FAA771" w14:textId="77777777" w:rsidR="009135CE" w:rsidRDefault="009135CE">
      <w:pPr>
        <w:rPr>
          <w:rFonts w:hint="eastAsia"/>
        </w:rPr>
      </w:pPr>
      <w:r>
        <w:rPr>
          <w:rFonts w:hint="eastAsia"/>
        </w:rPr>
        <w:t>如何正确读写泼剌</w:t>
      </w:r>
    </w:p>
    <w:p w14:paraId="4F9A6EA0" w14:textId="77777777" w:rsidR="009135CE" w:rsidRDefault="009135CE">
      <w:pPr>
        <w:rPr>
          <w:rFonts w:hint="eastAsia"/>
        </w:rPr>
      </w:pPr>
    </w:p>
    <w:p w14:paraId="0304C9CC" w14:textId="77777777" w:rsidR="009135CE" w:rsidRDefault="009135CE">
      <w:pPr>
        <w:rPr>
          <w:rFonts w:hint="eastAsia"/>
        </w:rPr>
      </w:pPr>
      <w:r>
        <w:rPr>
          <w:rFonts w:hint="eastAsia"/>
        </w:rPr>
        <w:t>对于初次接触泼剌的人来说，可能会对其读音产生疑问。实际上，泼的拼音是“pō”，表示水流散开的样子；剌的拼音是“là”，在这里作为轻声处理，整体连起来就是“pōlà”。书写时要注意两个字的结构特点：“泼”左窄右宽，“剌”则上下均匀分布。掌握这些细节有助于更好地运用这一词汇。</w:t>
      </w:r>
    </w:p>
    <w:p w14:paraId="42F2BD2B" w14:textId="77777777" w:rsidR="009135CE" w:rsidRDefault="009135CE">
      <w:pPr>
        <w:rPr>
          <w:rFonts w:hint="eastAsia"/>
        </w:rPr>
      </w:pPr>
    </w:p>
    <w:p w14:paraId="17AA014F" w14:textId="77777777" w:rsidR="009135CE" w:rsidRDefault="009135CE">
      <w:pPr>
        <w:rPr>
          <w:rFonts w:hint="eastAsia"/>
        </w:rPr>
      </w:pPr>
    </w:p>
    <w:p w14:paraId="6F71E6D8" w14:textId="77777777" w:rsidR="009135CE" w:rsidRDefault="009135CE">
      <w:pPr>
        <w:rPr>
          <w:rFonts w:hint="eastAsia"/>
        </w:rPr>
      </w:pPr>
      <w:r>
        <w:rPr>
          <w:rFonts w:hint="eastAsia"/>
        </w:rPr>
        <w:t>最后的总结：泼剌的独特魅力</w:t>
      </w:r>
    </w:p>
    <w:p w14:paraId="636A86ED" w14:textId="77777777" w:rsidR="009135CE" w:rsidRDefault="009135CE">
      <w:pPr>
        <w:rPr>
          <w:rFonts w:hint="eastAsia"/>
        </w:rPr>
      </w:pPr>
    </w:p>
    <w:p w14:paraId="4D98AC91" w14:textId="77777777" w:rsidR="009135CE" w:rsidRDefault="009135CE">
      <w:pPr>
        <w:rPr>
          <w:rFonts w:hint="eastAsia"/>
        </w:rPr>
      </w:pPr>
      <w:r>
        <w:rPr>
          <w:rFonts w:hint="eastAsia"/>
        </w:rPr>
        <w:t>泼剌虽然只是一个简单的词语，但它蕴含了丰富的文化内涵和艺术价值。无论是作为象声词还是动态描述工具，它都能为我们提供独特的视角去感受生活中的点滴美好。通过了解泼剌的意思和拼音，我们不仅能更准确地使用它，还能从中体会到中华语言文字的魅力所在。</w:t>
      </w:r>
    </w:p>
    <w:p w14:paraId="111BC2C6" w14:textId="77777777" w:rsidR="009135CE" w:rsidRDefault="009135CE">
      <w:pPr>
        <w:rPr>
          <w:rFonts w:hint="eastAsia"/>
        </w:rPr>
      </w:pPr>
    </w:p>
    <w:p w14:paraId="705528CB" w14:textId="77777777" w:rsidR="009135CE" w:rsidRDefault="00913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26FAA" w14:textId="710BE4CB" w:rsidR="00954F79" w:rsidRDefault="00954F79"/>
    <w:sectPr w:rsidR="00954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79"/>
    <w:rsid w:val="000F3509"/>
    <w:rsid w:val="009135CE"/>
    <w:rsid w:val="0095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CADF9-8FCD-469D-BDA5-6449B305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