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1EC1" w14:textId="77777777" w:rsidR="00211D18" w:rsidRDefault="00211D18">
      <w:pPr>
        <w:rPr>
          <w:rFonts w:hint="eastAsia"/>
        </w:rPr>
      </w:pPr>
    </w:p>
    <w:p w14:paraId="7EDA77FF" w14:textId="77777777" w:rsidR="00211D18" w:rsidRDefault="00211D18">
      <w:pPr>
        <w:rPr>
          <w:rFonts w:hint="eastAsia"/>
        </w:rPr>
      </w:pPr>
      <w:r>
        <w:rPr>
          <w:rFonts w:hint="eastAsia"/>
        </w:rPr>
        <w:t>棚的部首和拼音</w:t>
      </w:r>
    </w:p>
    <w:p w14:paraId="44A3C60A" w14:textId="77777777" w:rsidR="00211D18" w:rsidRDefault="00211D18">
      <w:pPr>
        <w:rPr>
          <w:rFonts w:hint="eastAsia"/>
        </w:rPr>
      </w:pPr>
      <w:r>
        <w:rPr>
          <w:rFonts w:hint="eastAsia"/>
        </w:rPr>
        <w:t>在汉字的学习过程中，了解一个字的部首及其拼音是十分重要的。今天我们就来详细探讨一下“棚”这个字的部首和拼音。“棚”字作为日常生活中较为常见的汉字之一，广泛应用于描述由支架和覆盖物构成的简易建筑物，如蔬菜大棚、车棚等。</w:t>
      </w:r>
    </w:p>
    <w:p w14:paraId="197D910D" w14:textId="77777777" w:rsidR="00211D18" w:rsidRDefault="00211D18">
      <w:pPr>
        <w:rPr>
          <w:rFonts w:hint="eastAsia"/>
        </w:rPr>
      </w:pPr>
    </w:p>
    <w:p w14:paraId="06C20E42" w14:textId="77777777" w:rsidR="00211D18" w:rsidRDefault="00211D18">
      <w:pPr>
        <w:rPr>
          <w:rFonts w:hint="eastAsia"/>
        </w:rPr>
      </w:pPr>
    </w:p>
    <w:p w14:paraId="516778B4" w14:textId="77777777" w:rsidR="00211D18" w:rsidRDefault="00211D18">
      <w:pPr>
        <w:rPr>
          <w:rFonts w:hint="eastAsia"/>
        </w:rPr>
      </w:pPr>
      <w:r>
        <w:rPr>
          <w:rFonts w:hint="eastAsia"/>
        </w:rPr>
        <w:t>棚的部首解析</w:t>
      </w:r>
    </w:p>
    <w:p w14:paraId="02A75C5E" w14:textId="77777777" w:rsidR="00211D18" w:rsidRDefault="00211D18">
      <w:pPr>
        <w:rPr>
          <w:rFonts w:hint="eastAsia"/>
        </w:rPr>
      </w:pPr>
      <w:r>
        <w:rPr>
          <w:rFonts w:hint="eastAsia"/>
        </w:rPr>
        <w:t>首先来看“棚”的部首，“棚”字属于木部。这意味着它与树木或者木质结构有着直接或间接的关系。从构造上看，“棚”字由“木”和“朋”两部分组成，其中“木”位于左边，作为表意的部分，象征着该字所代表的事物与木材有关；而右边的“朋”则起到了辅助表音的作用。这种组合方式不仅体现了汉字形声字的特点，也帮助我们更好地理解和记忆这个字。</w:t>
      </w:r>
    </w:p>
    <w:p w14:paraId="36FA81F0" w14:textId="77777777" w:rsidR="00211D18" w:rsidRDefault="00211D18">
      <w:pPr>
        <w:rPr>
          <w:rFonts w:hint="eastAsia"/>
        </w:rPr>
      </w:pPr>
    </w:p>
    <w:p w14:paraId="133B110F" w14:textId="77777777" w:rsidR="00211D18" w:rsidRDefault="00211D18">
      <w:pPr>
        <w:rPr>
          <w:rFonts w:hint="eastAsia"/>
        </w:rPr>
      </w:pPr>
    </w:p>
    <w:p w14:paraId="0B243C86" w14:textId="77777777" w:rsidR="00211D18" w:rsidRDefault="00211D18">
      <w:pPr>
        <w:rPr>
          <w:rFonts w:hint="eastAsia"/>
        </w:rPr>
      </w:pPr>
      <w:r>
        <w:rPr>
          <w:rFonts w:hint="eastAsia"/>
        </w:rPr>
        <w:t>棚的拼音介绍</w:t>
      </w:r>
    </w:p>
    <w:p w14:paraId="1802ED5A" w14:textId="77777777" w:rsidR="00211D18" w:rsidRDefault="00211D18">
      <w:pPr>
        <w:rPr>
          <w:rFonts w:hint="eastAsia"/>
        </w:rPr>
      </w:pPr>
      <w:r>
        <w:rPr>
          <w:rFonts w:hint="eastAsia"/>
        </w:rPr>
        <w:t>接下来谈谈“棚”的拼音。“棚”的拼音是“péng”，属于阳平声调。学习拼音有助于正确发音以及进行汉语输入。对于非母语使用者来说，掌握正确的拼音发音规则尤为重要。在这个案例中，“péng”中的“p”是一个清辅音，需要送气发声，而“éng”则表示了这个字的韵母部分，包含了元音“e”和鼻音“ng”。通过练习这个字的拼音，可以提高对汉语语音系统的理解。</w:t>
      </w:r>
    </w:p>
    <w:p w14:paraId="2EADFB21" w14:textId="77777777" w:rsidR="00211D18" w:rsidRDefault="00211D18">
      <w:pPr>
        <w:rPr>
          <w:rFonts w:hint="eastAsia"/>
        </w:rPr>
      </w:pPr>
    </w:p>
    <w:p w14:paraId="71585813" w14:textId="77777777" w:rsidR="00211D18" w:rsidRDefault="00211D18">
      <w:pPr>
        <w:rPr>
          <w:rFonts w:hint="eastAsia"/>
        </w:rPr>
      </w:pPr>
    </w:p>
    <w:p w14:paraId="280D79C3" w14:textId="77777777" w:rsidR="00211D18" w:rsidRDefault="00211D18">
      <w:pPr>
        <w:rPr>
          <w:rFonts w:hint="eastAsia"/>
        </w:rPr>
      </w:pPr>
      <w:r>
        <w:rPr>
          <w:rFonts w:hint="eastAsia"/>
        </w:rPr>
        <w:t>棚的应用场景及文化意义</w:t>
      </w:r>
    </w:p>
    <w:p w14:paraId="6FFE14F9" w14:textId="77777777" w:rsidR="00211D18" w:rsidRDefault="00211D18">
      <w:pPr>
        <w:rPr>
          <w:rFonts w:hint="eastAsia"/>
        </w:rPr>
      </w:pPr>
      <w:r>
        <w:rPr>
          <w:rFonts w:hint="eastAsia"/>
        </w:rPr>
        <w:t>在实际应用中，“棚”不仅用于描述物理上的建筑结构，还出现在许多成语和俗语中，比如“草台班子”，形象地描绘了一个临时搭建、设备简陋的演出场地。在中国传统文化中，棚子也是人们生活的一部分，反映了劳动人民智慧的结晶。无论是用于防雨防晒的简单设施，还是节日庆典时搭建的舞台，都离不开“棚”的身影。</w:t>
      </w:r>
    </w:p>
    <w:p w14:paraId="5F8417B2" w14:textId="77777777" w:rsidR="00211D18" w:rsidRDefault="00211D18">
      <w:pPr>
        <w:rPr>
          <w:rFonts w:hint="eastAsia"/>
        </w:rPr>
      </w:pPr>
    </w:p>
    <w:p w14:paraId="07E7D743" w14:textId="77777777" w:rsidR="00211D18" w:rsidRDefault="00211D18">
      <w:pPr>
        <w:rPr>
          <w:rFonts w:hint="eastAsia"/>
        </w:rPr>
      </w:pPr>
    </w:p>
    <w:p w14:paraId="1D02BBC9" w14:textId="77777777" w:rsidR="00211D18" w:rsidRDefault="00211D18">
      <w:pPr>
        <w:rPr>
          <w:rFonts w:hint="eastAsia"/>
        </w:rPr>
      </w:pPr>
      <w:r>
        <w:rPr>
          <w:rFonts w:hint="eastAsia"/>
        </w:rPr>
        <w:t>最后的总结</w:t>
      </w:r>
    </w:p>
    <w:p w14:paraId="2849D191" w14:textId="77777777" w:rsidR="00211D18" w:rsidRDefault="00211D18">
      <w:pPr>
        <w:rPr>
          <w:rFonts w:hint="eastAsia"/>
        </w:rPr>
      </w:pPr>
      <w:r>
        <w:rPr>
          <w:rFonts w:hint="eastAsia"/>
        </w:rPr>
        <w:t>通过对“棚”字部首和拼音的学习，我们不仅能更深入地了解这个字本身，还能窥见汉字背后丰富的文化和历史内涵。掌握这些基础知识，对于提升汉语水平具有重要意义。同时，这也提醒我们在学习汉字的过程中，不仅要关注字形和读音，还要探索其背后的文化价值和社会意义。</w:t>
      </w:r>
    </w:p>
    <w:p w14:paraId="2375757B" w14:textId="77777777" w:rsidR="00211D18" w:rsidRDefault="00211D18">
      <w:pPr>
        <w:rPr>
          <w:rFonts w:hint="eastAsia"/>
        </w:rPr>
      </w:pPr>
    </w:p>
    <w:p w14:paraId="6F27A0A2" w14:textId="77777777" w:rsidR="00211D18" w:rsidRDefault="00211D18">
      <w:pPr>
        <w:rPr>
          <w:rFonts w:hint="eastAsia"/>
        </w:rPr>
      </w:pPr>
    </w:p>
    <w:p w14:paraId="6310877E" w14:textId="77777777" w:rsidR="00211D18" w:rsidRDefault="00211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76673" w14:textId="5E4A4A48" w:rsidR="00BF7139" w:rsidRDefault="00BF7139"/>
    <w:sectPr w:rsidR="00BF7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39"/>
    <w:rsid w:val="000F3509"/>
    <w:rsid w:val="00211D18"/>
    <w:rsid w:val="00B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B05B8-7F71-49B4-8B92-38D86ED9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