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92F" w14:textId="77777777" w:rsidR="000D216A" w:rsidRDefault="000D216A">
      <w:pPr>
        <w:rPr>
          <w:rFonts w:hint="eastAsia"/>
        </w:rPr>
      </w:pPr>
    </w:p>
    <w:p w14:paraId="497ED65A" w14:textId="77777777" w:rsidR="000D216A" w:rsidRDefault="000D216A">
      <w:pPr>
        <w:rPr>
          <w:rFonts w:hint="eastAsia"/>
        </w:rPr>
      </w:pPr>
      <w:r>
        <w:rPr>
          <w:rFonts w:hint="eastAsia"/>
        </w:rPr>
        <w:t>棚字的拼音和组词</w:t>
      </w:r>
    </w:p>
    <w:p w14:paraId="5CB4B857" w14:textId="77777777" w:rsidR="000D216A" w:rsidRDefault="000D216A">
      <w:pPr>
        <w:rPr>
          <w:rFonts w:hint="eastAsia"/>
        </w:rPr>
      </w:pPr>
      <w:r>
        <w:rPr>
          <w:rFonts w:hint="eastAsia"/>
        </w:rPr>
        <w:t>棚字在汉语中是一个常用的汉字，其拼音为“péng”。棚字由木和朋两部分组成，木表示它的意义与木材有关，而朋则为其声旁。棚通常指用竹、木等材料搭建起来的简易建筑，用于遮风避雨或存放物品等。</w:t>
      </w:r>
    </w:p>
    <w:p w14:paraId="4ADC801A" w14:textId="77777777" w:rsidR="000D216A" w:rsidRDefault="000D216A">
      <w:pPr>
        <w:rPr>
          <w:rFonts w:hint="eastAsia"/>
        </w:rPr>
      </w:pPr>
    </w:p>
    <w:p w14:paraId="7C95374B" w14:textId="77777777" w:rsidR="000D216A" w:rsidRDefault="000D216A">
      <w:pPr>
        <w:rPr>
          <w:rFonts w:hint="eastAsia"/>
        </w:rPr>
      </w:pPr>
    </w:p>
    <w:p w14:paraId="0FE5A3B8" w14:textId="77777777" w:rsidR="000D216A" w:rsidRDefault="000D216A">
      <w:pPr>
        <w:rPr>
          <w:rFonts w:hint="eastAsia"/>
        </w:rPr>
      </w:pPr>
      <w:r>
        <w:rPr>
          <w:rFonts w:hint="eastAsia"/>
        </w:rPr>
        <w:t>棚字的意义及应用</w:t>
      </w:r>
    </w:p>
    <w:p w14:paraId="12D6FA94" w14:textId="77777777" w:rsidR="000D216A" w:rsidRDefault="000D216A">
      <w:pPr>
        <w:rPr>
          <w:rFonts w:hint="eastAsia"/>
        </w:rPr>
      </w:pPr>
      <w:r>
        <w:rPr>
          <w:rFonts w:hint="eastAsia"/>
        </w:rPr>
        <w:t>棚作为一个多义词，在不同的语境中有不同的含义。最基本的意思是指一种简单的遮蔽结构，例如瓜棚、车棚等。棚也常用来指称临时搭建的舞台，如戏棚；或者是某些特定用途的小型建筑，比如摄影棚。这些应用不仅体现了棚在日常生活中的广泛使用，也反映了它在不同文化背景下的特殊意义。</w:t>
      </w:r>
    </w:p>
    <w:p w14:paraId="2D950B67" w14:textId="77777777" w:rsidR="000D216A" w:rsidRDefault="000D216A">
      <w:pPr>
        <w:rPr>
          <w:rFonts w:hint="eastAsia"/>
        </w:rPr>
      </w:pPr>
    </w:p>
    <w:p w14:paraId="2ADFD11F" w14:textId="77777777" w:rsidR="000D216A" w:rsidRDefault="000D216A">
      <w:pPr>
        <w:rPr>
          <w:rFonts w:hint="eastAsia"/>
        </w:rPr>
      </w:pPr>
    </w:p>
    <w:p w14:paraId="702605B8" w14:textId="77777777" w:rsidR="000D216A" w:rsidRDefault="000D216A">
      <w:pPr>
        <w:rPr>
          <w:rFonts w:hint="eastAsia"/>
        </w:rPr>
      </w:pPr>
      <w:r>
        <w:rPr>
          <w:rFonts w:hint="eastAsia"/>
        </w:rPr>
        <w:t>棚字的组词示例</w:t>
      </w:r>
    </w:p>
    <w:p w14:paraId="55C1F937" w14:textId="77777777" w:rsidR="000D216A" w:rsidRDefault="000D216A">
      <w:pPr>
        <w:rPr>
          <w:rFonts w:hint="eastAsia"/>
        </w:rPr>
      </w:pPr>
      <w:r>
        <w:rPr>
          <w:rFonts w:hint="eastAsia"/>
        </w:rPr>
        <w:t>利用棚字可以构成许多有意义的词汇。例如，“草棚”指的是用草覆盖顶的简易房屋；“工棚”是工地工人居住的临时性住所；还有“暖棚”，即温室，主要用于种植反季节蔬菜或花卉等。通过这些例子可以看出，棚字不仅仅限于描述一个具体的物体，还可以扩展到各种领域，表达出丰富的内涵。</w:t>
      </w:r>
    </w:p>
    <w:p w14:paraId="677A8244" w14:textId="77777777" w:rsidR="000D216A" w:rsidRDefault="000D216A">
      <w:pPr>
        <w:rPr>
          <w:rFonts w:hint="eastAsia"/>
        </w:rPr>
      </w:pPr>
    </w:p>
    <w:p w14:paraId="0F1A83AB" w14:textId="77777777" w:rsidR="000D216A" w:rsidRDefault="000D216A">
      <w:pPr>
        <w:rPr>
          <w:rFonts w:hint="eastAsia"/>
        </w:rPr>
      </w:pPr>
    </w:p>
    <w:p w14:paraId="559EAD98" w14:textId="77777777" w:rsidR="000D216A" w:rsidRDefault="000D216A">
      <w:pPr>
        <w:rPr>
          <w:rFonts w:hint="eastAsia"/>
        </w:rPr>
      </w:pPr>
      <w:r>
        <w:rPr>
          <w:rFonts w:hint="eastAsia"/>
        </w:rPr>
        <w:t>棚的文化内涵</w:t>
      </w:r>
    </w:p>
    <w:p w14:paraId="3B2044B2" w14:textId="77777777" w:rsidR="000D216A" w:rsidRDefault="000D216A">
      <w:pPr>
        <w:rPr>
          <w:rFonts w:hint="eastAsia"/>
        </w:rPr>
      </w:pPr>
      <w:r>
        <w:rPr>
          <w:rFonts w:hint="eastAsia"/>
        </w:rPr>
        <w:t>在中国传统文化中，棚也有着独特的地位。比如春节时常见的庙会，往往会有各种各样的小吃棚、游戏棚等，这不仅是商业活动的场所，更是人们交流情感、享受节日氛围的重要地点。再如戏曲表演中的“野台子戏”，就是在露天搭建的临时戏棚里进行的，这种形式不仅保留了传统艺术的生命力，也为乡村地区提供了重要的娱乐方式。</w:t>
      </w:r>
    </w:p>
    <w:p w14:paraId="50E658AA" w14:textId="77777777" w:rsidR="000D216A" w:rsidRDefault="000D216A">
      <w:pPr>
        <w:rPr>
          <w:rFonts w:hint="eastAsia"/>
        </w:rPr>
      </w:pPr>
    </w:p>
    <w:p w14:paraId="64C1D7EA" w14:textId="77777777" w:rsidR="000D216A" w:rsidRDefault="000D216A">
      <w:pPr>
        <w:rPr>
          <w:rFonts w:hint="eastAsia"/>
        </w:rPr>
      </w:pPr>
    </w:p>
    <w:p w14:paraId="3D689786" w14:textId="77777777" w:rsidR="000D216A" w:rsidRDefault="000D216A">
      <w:pPr>
        <w:rPr>
          <w:rFonts w:hint="eastAsia"/>
        </w:rPr>
      </w:pPr>
      <w:r>
        <w:rPr>
          <w:rFonts w:hint="eastAsia"/>
        </w:rPr>
        <w:t>棚字的学习价值</w:t>
      </w:r>
    </w:p>
    <w:p w14:paraId="71CDFBEF" w14:textId="77777777" w:rsidR="000D216A" w:rsidRDefault="000D216A">
      <w:pPr>
        <w:rPr>
          <w:rFonts w:hint="eastAsia"/>
        </w:rPr>
      </w:pPr>
      <w:r>
        <w:rPr>
          <w:rFonts w:hint="eastAsia"/>
        </w:rPr>
        <w:t>学习棚字及其相关词汇，不仅能增加我们的词汇量，还能帮助我们更好地理解中国文化的多样性。从日常生活的角度来说，了解棚的不同用法有助于我们更准确地表达自己的想法和感受；从文化的角度看，则能够让我们洞察到不同时期、不同地域人们的生存状态和生活方式。掌握棚字的意义和用法对于中文学习者来说是非常有益的。</w:t>
      </w:r>
    </w:p>
    <w:p w14:paraId="69CB0177" w14:textId="77777777" w:rsidR="000D216A" w:rsidRDefault="000D216A">
      <w:pPr>
        <w:rPr>
          <w:rFonts w:hint="eastAsia"/>
        </w:rPr>
      </w:pPr>
    </w:p>
    <w:p w14:paraId="348BE67A" w14:textId="77777777" w:rsidR="000D216A" w:rsidRDefault="000D2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226F9" w14:textId="2C041AFB" w:rsidR="00F9442B" w:rsidRDefault="00F9442B"/>
    <w:sectPr w:rsidR="00F9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B"/>
    <w:rsid w:val="000D216A"/>
    <w:rsid w:val="000F3509"/>
    <w:rsid w:val="00F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CFC4D-88BC-4F4C-A46C-E7A287EE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