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B9307" w14:textId="77777777" w:rsidR="00B12865" w:rsidRDefault="00B12865">
      <w:pPr>
        <w:rPr>
          <w:rFonts w:hint="eastAsia"/>
        </w:rPr>
      </w:pPr>
    </w:p>
    <w:p w14:paraId="210550C7" w14:textId="77777777" w:rsidR="00B12865" w:rsidRDefault="00B12865">
      <w:pPr>
        <w:rPr>
          <w:rFonts w:hint="eastAsia"/>
        </w:rPr>
      </w:pPr>
      <w:r>
        <w:rPr>
          <w:rFonts w:hint="eastAsia"/>
        </w:rPr>
        <w:t>朋的拼音怎么写</w:t>
      </w:r>
    </w:p>
    <w:p w14:paraId="567ED99E" w14:textId="77777777" w:rsidR="00B12865" w:rsidRDefault="00B12865">
      <w:pPr>
        <w:rPr>
          <w:rFonts w:hint="eastAsia"/>
        </w:rPr>
      </w:pPr>
      <w:r>
        <w:rPr>
          <w:rFonts w:hint="eastAsia"/>
        </w:rPr>
        <w:t>在学习汉语的过程中，了解汉字的正确发音是至关重要的一步。其中，“朋”字作为常用汉字之一，其正确的拼音书写方式为“péng”。这个字代表着朋友之间的关系，象征着人与人之间的情感纽带。理解并准确使用汉语拼音，不仅有助于提高语言交流的能力，也是深入学习中国文化的一个重要环节。</w:t>
      </w:r>
    </w:p>
    <w:p w14:paraId="5CF58204" w14:textId="77777777" w:rsidR="00B12865" w:rsidRDefault="00B12865">
      <w:pPr>
        <w:rPr>
          <w:rFonts w:hint="eastAsia"/>
        </w:rPr>
      </w:pPr>
    </w:p>
    <w:p w14:paraId="2D05C2AC" w14:textId="77777777" w:rsidR="00B12865" w:rsidRDefault="00B12865">
      <w:pPr>
        <w:rPr>
          <w:rFonts w:hint="eastAsia"/>
        </w:rPr>
      </w:pPr>
    </w:p>
    <w:p w14:paraId="0BEB7077" w14:textId="77777777" w:rsidR="00B12865" w:rsidRDefault="00B12865">
      <w:pPr>
        <w:rPr>
          <w:rFonts w:hint="eastAsia"/>
        </w:rPr>
      </w:pPr>
      <w:r>
        <w:rPr>
          <w:rFonts w:hint="eastAsia"/>
        </w:rPr>
        <w:t>拼音的基础知识</w:t>
      </w:r>
    </w:p>
    <w:p w14:paraId="4261110E" w14:textId="77777777" w:rsidR="00B12865" w:rsidRDefault="00B12865">
      <w:pPr>
        <w:rPr>
          <w:rFonts w:hint="eastAsia"/>
        </w:rPr>
      </w:pPr>
      <w:r>
        <w:rPr>
          <w:rFonts w:hint="eastAsia"/>
        </w:rPr>
        <w:t>汉语拼音是将汉字音节用拉丁字母表示的方法，是中国官方规定的标准罗马化转写法。它由声母、韵母和声调三部分组成。“朋”字的拼音“péng”，包含了声母“p”，韵母“eng”，以及第二声的声调。学习拼音时，掌握每个组成部分的特点及其组合规则，对于准确发音至关重要。通过拼音的学习，可以更好地理解汉字的构造和意义。</w:t>
      </w:r>
    </w:p>
    <w:p w14:paraId="1C6D8E5F" w14:textId="77777777" w:rsidR="00B12865" w:rsidRDefault="00B12865">
      <w:pPr>
        <w:rPr>
          <w:rFonts w:hint="eastAsia"/>
        </w:rPr>
      </w:pPr>
    </w:p>
    <w:p w14:paraId="18E5B15F" w14:textId="77777777" w:rsidR="00B12865" w:rsidRDefault="00B12865">
      <w:pPr>
        <w:rPr>
          <w:rFonts w:hint="eastAsia"/>
        </w:rPr>
      </w:pPr>
    </w:p>
    <w:p w14:paraId="2243EA0B" w14:textId="77777777" w:rsidR="00B12865" w:rsidRDefault="00B12865">
      <w:pPr>
        <w:rPr>
          <w:rFonts w:hint="eastAsia"/>
        </w:rPr>
      </w:pPr>
      <w:r>
        <w:rPr>
          <w:rFonts w:hint="eastAsia"/>
        </w:rPr>
        <w:t>关于“朋”字的文化内涵</w:t>
      </w:r>
    </w:p>
    <w:p w14:paraId="31CB20B1" w14:textId="77777777" w:rsidR="00B12865" w:rsidRDefault="00B12865">
      <w:pPr>
        <w:rPr>
          <w:rFonts w:hint="eastAsia"/>
        </w:rPr>
      </w:pPr>
      <w:r>
        <w:rPr>
          <w:rFonts w:hint="eastAsia"/>
        </w:rPr>
        <w:t>“朋”字在中华文化中占据着特殊的地位，不仅仅代表了朋友间的关系，还蕴含了深厚的友谊文化。古时候，“朋”是指同一师门的人，后来引申为志同道合者的意思。在中国传统文化里，朋友之间的相处之道被视为衡量个人品德的重要标准之一。通过研究“朋”字的历史演变和文化背景，我们可以更深刻地体会到中华民族对友情的重视程度。</w:t>
      </w:r>
    </w:p>
    <w:p w14:paraId="3C274001" w14:textId="77777777" w:rsidR="00B12865" w:rsidRDefault="00B12865">
      <w:pPr>
        <w:rPr>
          <w:rFonts w:hint="eastAsia"/>
        </w:rPr>
      </w:pPr>
    </w:p>
    <w:p w14:paraId="53576B9F" w14:textId="77777777" w:rsidR="00B12865" w:rsidRDefault="00B12865">
      <w:pPr>
        <w:rPr>
          <w:rFonts w:hint="eastAsia"/>
        </w:rPr>
      </w:pPr>
    </w:p>
    <w:p w14:paraId="374B272E" w14:textId="77777777" w:rsidR="00B12865" w:rsidRDefault="00B12865">
      <w:pPr>
        <w:rPr>
          <w:rFonts w:hint="eastAsia"/>
        </w:rPr>
      </w:pPr>
      <w:r>
        <w:rPr>
          <w:rFonts w:hint="eastAsia"/>
        </w:rPr>
        <w:t>如何正确发音“péng”</w:t>
      </w:r>
    </w:p>
    <w:p w14:paraId="72DCE18E" w14:textId="77777777" w:rsidR="00B12865" w:rsidRDefault="00B12865">
      <w:pPr>
        <w:rPr>
          <w:rFonts w:hint="eastAsia"/>
        </w:rPr>
      </w:pPr>
      <w:r>
        <w:rPr>
          <w:rFonts w:hint="eastAsia"/>
        </w:rPr>
        <w:t>要准确发出“péng”的音，首先要确保清晰地发出声母“p”的爆破音，接着是韵母“eng”的连贯发音，最后注意第二声的升调。练习时，可以通过听录音、模仿母语者的发音来逐步改进自己的发音技巧。利用现代技术，如手机应用或在线课程，也可以有效地帮助学习者纠正发音错误，提升汉语水平。</w:t>
      </w:r>
    </w:p>
    <w:p w14:paraId="2C2B9CB8" w14:textId="77777777" w:rsidR="00B12865" w:rsidRDefault="00B12865">
      <w:pPr>
        <w:rPr>
          <w:rFonts w:hint="eastAsia"/>
        </w:rPr>
      </w:pPr>
    </w:p>
    <w:p w14:paraId="3C02F1DC" w14:textId="77777777" w:rsidR="00B12865" w:rsidRDefault="00B12865">
      <w:pPr>
        <w:rPr>
          <w:rFonts w:hint="eastAsia"/>
        </w:rPr>
      </w:pPr>
    </w:p>
    <w:p w14:paraId="61CC081B" w14:textId="77777777" w:rsidR="00B12865" w:rsidRDefault="00B12865">
      <w:pPr>
        <w:rPr>
          <w:rFonts w:hint="eastAsia"/>
        </w:rPr>
      </w:pPr>
      <w:r>
        <w:rPr>
          <w:rFonts w:hint="eastAsia"/>
        </w:rPr>
        <w:t>最后的总结</w:t>
      </w:r>
    </w:p>
    <w:p w14:paraId="5569CA96" w14:textId="77777777" w:rsidR="00B12865" w:rsidRDefault="00B12865">
      <w:pPr>
        <w:rPr>
          <w:rFonts w:hint="eastAsia"/>
        </w:rPr>
      </w:pPr>
      <w:r>
        <w:rPr>
          <w:rFonts w:hint="eastAsia"/>
        </w:rPr>
        <w:t>“朋”的拼音写作“péng”，这一知识点虽然看似简单，但它背后却承载着丰富的文化和历史信息。通过深入了解和学习汉语拼音，不仅可以增强语言能力，还能增进对中国文化的理解和欣赏。希望每一位汉语学习者都能在探索汉字奥秘的过程中找到乐趣，并建立起宝贵的友谊。</w:t>
      </w:r>
    </w:p>
    <w:p w14:paraId="196FC053" w14:textId="77777777" w:rsidR="00B12865" w:rsidRDefault="00B12865">
      <w:pPr>
        <w:rPr>
          <w:rFonts w:hint="eastAsia"/>
        </w:rPr>
      </w:pPr>
    </w:p>
    <w:p w14:paraId="6966589B" w14:textId="77777777" w:rsidR="00B12865" w:rsidRDefault="00B12865">
      <w:pPr>
        <w:rPr>
          <w:rFonts w:hint="eastAsia"/>
        </w:rPr>
      </w:pPr>
    </w:p>
    <w:p w14:paraId="4BDD4F71" w14:textId="77777777" w:rsidR="00B12865" w:rsidRDefault="00B128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4D047C" w14:textId="16621571" w:rsidR="0044422C" w:rsidRDefault="0044422C"/>
    <w:sectPr w:rsidR="004442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22C"/>
    <w:rsid w:val="000F3509"/>
    <w:rsid w:val="0044422C"/>
    <w:rsid w:val="00B1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2B28F3-5162-4360-A6AD-27176737F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42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2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2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42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42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42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42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42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42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42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42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42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42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42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42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42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42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42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4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42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42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4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42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42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42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42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42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42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