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65BE" w14:textId="77777777" w:rsidR="00C82642" w:rsidRDefault="00C82642">
      <w:pPr>
        <w:rPr>
          <w:rFonts w:hint="eastAsia"/>
        </w:rPr>
      </w:pPr>
    </w:p>
    <w:p w14:paraId="4B280F71" w14:textId="77777777" w:rsidR="00C82642" w:rsidRDefault="00C82642">
      <w:pPr>
        <w:rPr>
          <w:rFonts w:hint="eastAsia"/>
        </w:rPr>
      </w:pPr>
      <w:r>
        <w:rPr>
          <w:rFonts w:hint="eastAsia"/>
        </w:rPr>
        <w:t>普工的拼音</w:t>
      </w:r>
    </w:p>
    <w:p w14:paraId="2576FFAD" w14:textId="77777777" w:rsidR="00C82642" w:rsidRDefault="00C82642">
      <w:pPr>
        <w:rPr>
          <w:rFonts w:hint="eastAsia"/>
        </w:rPr>
      </w:pPr>
      <w:r>
        <w:rPr>
          <w:rFonts w:hint="eastAsia"/>
        </w:rPr>
        <w:t>“普工”的拼音是“pǔ gōng”。在汉语中，“普”意味着普遍、广泛，而“工”则指的是工作或工人。因此，“普工”一词通常用来描述那些从事普通、基础工作的劳动者们。这类工作不需要特别高的学历背景或者专业技能，更多的是依赖于工作者的实际操作能力和经验。</w:t>
      </w:r>
    </w:p>
    <w:p w14:paraId="3DDCA76C" w14:textId="77777777" w:rsidR="00C82642" w:rsidRDefault="00C82642">
      <w:pPr>
        <w:rPr>
          <w:rFonts w:hint="eastAsia"/>
        </w:rPr>
      </w:pPr>
    </w:p>
    <w:p w14:paraId="563711AD" w14:textId="77777777" w:rsidR="00C82642" w:rsidRDefault="00C82642">
      <w:pPr>
        <w:rPr>
          <w:rFonts w:hint="eastAsia"/>
        </w:rPr>
      </w:pPr>
    </w:p>
    <w:p w14:paraId="44AC131B" w14:textId="77777777" w:rsidR="00C82642" w:rsidRDefault="00C82642">
      <w:pPr>
        <w:rPr>
          <w:rFonts w:hint="eastAsia"/>
        </w:rPr>
      </w:pPr>
      <w:r>
        <w:rPr>
          <w:rFonts w:hint="eastAsia"/>
        </w:rPr>
        <w:t>普工的角色与重要性</w:t>
      </w:r>
    </w:p>
    <w:p w14:paraId="64980A64" w14:textId="77777777" w:rsidR="00C82642" w:rsidRDefault="00C82642">
      <w:pPr>
        <w:rPr>
          <w:rFonts w:hint="eastAsia"/>
        </w:rPr>
      </w:pPr>
      <w:r>
        <w:rPr>
          <w:rFonts w:hint="eastAsia"/>
        </w:rPr>
        <w:t>尽管普工的工作看似简单，但他们对于社会的正常运转起着不可或缺的作用。从制造业到服务业，从建筑行业到农业，普工的身影无处不在。他们负责执行各种基本任务，如组装产品、维护设备、清洁环境等。这些基础但至关重要的任务确保了生产线的流畅运作、服务的质量以及设施的安全和整洁。</w:t>
      </w:r>
    </w:p>
    <w:p w14:paraId="4BC0813A" w14:textId="77777777" w:rsidR="00C82642" w:rsidRDefault="00C82642">
      <w:pPr>
        <w:rPr>
          <w:rFonts w:hint="eastAsia"/>
        </w:rPr>
      </w:pPr>
    </w:p>
    <w:p w14:paraId="7B79D77B" w14:textId="77777777" w:rsidR="00C82642" w:rsidRDefault="00C82642">
      <w:pPr>
        <w:rPr>
          <w:rFonts w:hint="eastAsia"/>
        </w:rPr>
      </w:pPr>
    </w:p>
    <w:p w14:paraId="6BF721CE" w14:textId="77777777" w:rsidR="00C82642" w:rsidRDefault="00C82642">
      <w:pPr>
        <w:rPr>
          <w:rFonts w:hint="eastAsia"/>
        </w:rPr>
      </w:pPr>
      <w:r>
        <w:rPr>
          <w:rFonts w:hint="eastAsia"/>
        </w:rPr>
        <w:t>普工的工作条件与挑战</w:t>
      </w:r>
    </w:p>
    <w:p w14:paraId="4F5C988E" w14:textId="77777777" w:rsidR="00C82642" w:rsidRDefault="00C82642">
      <w:pPr>
        <w:rPr>
          <w:rFonts w:hint="eastAsia"/>
        </w:rPr>
      </w:pPr>
      <w:r>
        <w:rPr>
          <w:rFonts w:hint="eastAsia"/>
        </w:rPr>
        <w:t>普工的工作条件往往根据具体的行业和雇主有所不同。一些普工可能需要在户外工作，面对各种天气条件；另一些则可能在工厂内进行重复性的机械操作。普工可能会遇到工作强度大、时间长的问题，并且有时会面临较低的薪资待遇和社会地位。不过，随着社会对劳动者权益的关注度增加，越来越多的企业开始重视改善普工的工作环境和福利。</w:t>
      </w:r>
    </w:p>
    <w:p w14:paraId="1DE115EB" w14:textId="77777777" w:rsidR="00C82642" w:rsidRDefault="00C82642">
      <w:pPr>
        <w:rPr>
          <w:rFonts w:hint="eastAsia"/>
        </w:rPr>
      </w:pPr>
    </w:p>
    <w:p w14:paraId="67A83D30" w14:textId="77777777" w:rsidR="00C82642" w:rsidRDefault="00C82642">
      <w:pPr>
        <w:rPr>
          <w:rFonts w:hint="eastAsia"/>
        </w:rPr>
      </w:pPr>
    </w:p>
    <w:p w14:paraId="0AB164F6" w14:textId="77777777" w:rsidR="00C82642" w:rsidRDefault="00C82642">
      <w:pPr>
        <w:rPr>
          <w:rFonts w:hint="eastAsia"/>
        </w:rPr>
      </w:pPr>
      <w:r>
        <w:rPr>
          <w:rFonts w:hint="eastAsia"/>
        </w:rPr>
        <w:t>如何成为优秀的普工</w:t>
      </w:r>
    </w:p>
    <w:p w14:paraId="7D3D1D79" w14:textId="77777777" w:rsidR="00C82642" w:rsidRDefault="00C82642">
      <w:pPr>
        <w:rPr>
          <w:rFonts w:hint="eastAsia"/>
        </w:rPr>
      </w:pPr>
      <w:r>
        <w:rPr>
          <w:rFonts w:hint="eastAsia"/>
        </w:rPr>
        <w:t>成为一名优秀的普工并不只是完成分配的任务这么简单。除了具备良好的职业道德和责任心之外，普工还需要不断提升自己的技能水平，以适应不断变化的工作要求。这包括学习新的技术、提高工作效率、增强团队协作能力等。同时，保持积极的学习态度和对工作的热情也是成功的关键因素之一。</w:t>
      </w:r>
    </w:p>
    <w:p w14:paraId="285D91E4" w14:textId="77777777" w:rsidR="00C82642" w:rsidRDefault="00C82642">
      <w:pPr>
        <w:rPr>
          <w:rFonts w:hint="eastAsia"/>
        </w:rPr>
      </w:pPr>
    </w:p>
    <w:p w14:paraId="678AFEFE" w14:textId="77777777" w:rsidR="00C82642" w:rsidRDefault="00C82642">
      <w:pPr>
        <w:rPr>
          <w:rFonts w:hint="eastAsia"/>
        </w:rPr>
      </w:pPr>
    </w:p>
    <w:p w14:paraId="7B2F4973" w14:textId="77777777" w:rsidR="00C82642" w:rsidRDefault="00C82642">
      <w:pPr>
        <w:rPr>
          <w:rFonts w:hint="eastAsia"/>
        </w:rPr>
      </w:pPr>
      <w:r>
        <w:rPr>
          <w:rFonts w:hint="eastAsia"/>
        </w:rPr>
        <w:t>未来趋势与发展前景</w:t>
      </w:r>
    </w:p>
    <w:p w14:paraId="304F2B3A" w14:textId="77777777" w:rsidR="00C82642" w:rsidRDefault="00C82642">
      <w:pPr>
        <w:rPr>
          <w:rFonts w:hint="eastAsia"/>
        </w:rPr>
      </w:pPr>
      <w:r>
        <w:rPr>
          <w:rFonts w:hint="eastAsia"/>
        </w:rPr>
        <w:t>随着科技的发展和社会的进步，普工的工作内容也在逐渐发生变化。自动化技术和人工智能的应用正在改变传统的劳动密集型产业模式，这对普工提出了新的挑战同时也带来了机遇。未来的普工不仅需要掌握传统技能，还需要了解和适应新技术，以保持竞争力。与此同时，社会各界也应更加关注普工群体的发展，提供更多的培训机会和支持措施，帮助他们在职业生涯中取得更大的进步。</w:t>
      </w:r>
    </w:p>
    <w:p w14:paraId="1A04E5B7" w14:textId="77777777" w:rsidR="00C82642" w:rsidRDefault="00C82642">
      <w:pPr>
        <w:rPr>
          <w:rFonts w:hint="eastAsia"/>
        </w:rPr>
      </w:pPr>
    </w:p>
    <w:p w14:paraId="56F66E41" w14:textId="77777777" w:rsidR="00C82642" w:rsidRDefault="00C82642">
      <w:pPr>
        <w:rPr>
          <w:rFonts w:hint="eastAsia"/>
        </w:rPr>
      </w:pPr>
    </w:p>
    <w:p w14:paraId="19C4FAE5" w14:textId="77777777" w:rsidR="00C82642" w:rsidRDefault="00C8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B9D28" w14:textId="46F0AA60" w:rsidR="008D70F4" w:rsidRDefault="008D70F4"/>
    <w:sectPr w:rsidR="008D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F4"/>
    <w:rsid w:val="000F3509"/>
    <w:rsid w:val="008D70F4"/>
    <w:rsid w:val="00C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4EBF2-184D-414B-9AE6-9AB29D05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