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B9B1" w14:textId="77777777" w:rsidR="006A5546" w:rsidRDefault="006A5546">
      <w:pPr>
        <w:rPr>
          <w:rFonts w:hint="eastAsia"/>
        </w:rPr>
      </w:pPr>
    </w:p>
    <w:p w14:paraId="4ED1E902" w14:textId="77777777" w:rsidR="006A5546" w:rsidRDefault="006A5546">
      <w:pPr>
        <w:rPr>
          <w:rFonts w:hint="eastAsia"/>
        </w:rPr>
      </w:pPr>
      <w:r>
        <w:rPr>
          <w:rFonts w:hint="eastAsia"/>
        </w:rPr>
        <w:t>挑的拼音组词多音字</w:t>
      </w:r>
    </w:p>
    <w:p w14:paraId="17031899" w14:textId="77777777" w:rsidR="006A5546" w:rsidRDefault="006A5546">
      <w:pPr>
        <w:rPr>
          <w:rFonts w:hint="eastAsia"/>
        </w:rPr>
      </w:pPr>
      <w:r>
        <w:rPr>
          <w:rFonts w:hint="eastAsia"/>
        </w:rPr>
        <w:t>汉字“挑”是一个非常有趣的多音字，它在不同的语境和使用场合中可以有不同的读音。具体来说，“挑”有两个主要的读音：tiāo（一声）和tiǎo（三声）。这两个读音不仅代表了不同的意义，也反映了汉语丰富的表达方式。</w:t>
      </w:r>
    </w:p>
    <w:p w14:paraId="056AEAD6" w14:textId="77777777" w:rsidR="006A5546" w:rsidRDefault="006A5546">
      <w:pPr>
        <w:rPr>
          <w:rFonts w:hint="eastAsia"/>
        </w:rPr>
      </w:pPr>
    </w:p>
    <w:p w14:paraId="6727AB8C" w14:textId="77777777" w:rsidR="006A5546" w:rsidRDefault="006A5546">
      <w:pPr>
        <w:rPr>
          <w:rFonts w:hint="eastAsia"/>
        </w:rPr>
      </w:pPr>
    </w:p>
    <w:p w14:paraId="5933E15A" w14:textId="77777777" w:rsidR="006A5546" w:rsidRDefault="006A5546">
      <w:pPr>
        <w:rPr>
          <w:rFonts w:hint="eastAsia"/>
        </w:rPr>
      </w:pPr>
      <w:r>
        <w:rPr>
          <w:rFonts w:hint="eastAsia"/>
        </w:rPr>
        <w:t>一声“挑”——tiāo</w:t>
      </w:r>
    </w:p>
    <w:p w14:paraId="65846A22" w14:textId="77777777" w:rsidR="006A5546" w:rsidRDefault="006A5546">
      <w:pPr>
        <w:rPr>
          <w:rFonts w:hint="eastAsia"/>
        </w:rPr>
      </w:pPr>
      <w:r>
        <w:rPr>
          <w:rFonts w:hint="eastAsia"/>
        </w:rPr>
        <w:t>当“挑”读作tiāo时，通常表示挑选、选择的意思。例如，“挑选水果”，意味着从众多水果中根据个人喜好或者标准选出最好的；又如“挑水”，指的是用水桶等工具将水从一个地方运送到另一个地方，这种用法在古代农业社会尤为常见。“挑担子”也是一种传统的运输方式，反映出人们日常生活中的一种劳作形式。</w:t>
      </w:r>
    </w:p>
    <w:p w14:paraId="2BB4FFD2" w14:textId="77777777" w:rsidR="006A5546" w:rsidRDefault="006A5546">
      <w:pPr>
        <w:rPr>
          <w:rFonts w:hint="eastAsia"/>
        </w:rPr>
      </w:pPr>
    </w:p>
    <w:p w14:paraId="411B6022" w14:textId="77777777" w:rsidR="006A5546" w:rsidRDefault="006A5546">
      <w:pPr>
        <w:rPr>
          <w:rFonts w:hint="eastAsia"/>
        </w:rPr>
      </w:pPr>
    </w:p>
    <w:p w14:paraId="1033C458" w14:textId="77777777" w:rsidR="006A5546" w:rsidRDefault="006A5546">
      <w:pPr>
        <w:rPr>
          <w:rFonts w:hint="eastAsia"/>
        </w:rPr>
      </w:pPr>
      <w:r>
        <w:rPr>
          <w:rFonts w:hint="eastAsia"/>
        </w:rPr>
        <w:t>三声“挑”——tiǎo</w:t>
      </w:r>
    </w:p>
    <w:p w14:paraId="79FA4647" w14:textId="77777777" w:rsidR="006A5546" w:rsidRDefault="006A5546">
      <w:pPr>
        <w:rPr>
          <w:rFonts w:hint="eastAsia"/>
        </w:rPr>
      </w:pPr>
      <w:r>
        <w:rPr>
          <w:rFonts w:hint="eastAsia"/>
        </w:rPr>
        <w:t>当“挑”的发音变为tiǎo时，其含义变得更加丰富多样。最常见的含义是挑起、触动或激发，比如“挑战”，意指面对困难时不退缩，勇敢地迎上去；还有“挑灯夜战”，形容为了完成一项重要任务而在夜间继续努力工作的情景。“挑拨离间”则用来描述故意制造矛盾的行为，这个词提醒我们在人际交往中要保持真诚与公正。</w:t>
      </w:r>
    </w:p>
    <w:p w14:paraId="398C1C6C" w14:textId="77777777" w:rsidR="006A5546" w:rsidRDefault="006A5546">
      <w:pPr>
        <w:rPr>
          <w:rFonts w:hint="eastAsia"/>
        </w:rPr>
      </w:pPr>
    </w:p>
    <w:p w14:paraId="4707926E" w14:textId="77777777" w:rsidR="006A5546" w:rsidRDefault="006A5546">
      <w:pPr>
        <w:rPr>
          <w:rFonts w:hint="eastAsia"/>
        </w:rPr>
      </w:pPr>
    </w:p>
    <w:p w14:paraId="1758823A" w14:textId="77777777" w:rsidR="006A5546" w:rsidRDefault="006A5546">
      <w:pPr>
        <w:rPr>
          <w:rFonts w:hint="eastAsia"/>
        </w:rPr>
      </w:pPr>
      <w:r>
        <w:rPr>
          <w:rFonts w:hint="eastAsia"/>
        </w:rPr>
        <w:t>“挑”在成语中的应用</w:t>
      </w:r>
    </w:p>
    <w:p w14:paraId="3DBDDEEA" w14:textId="77777777" w:rsidR="006A5546" w:rsidRDefault="006A5546">
      <w:pPr>
        <w:rPr>
          <w:rFonts w:hint="eastAsia"/>
        </w:rPr>
      </w:pPr>
      <w:r>
        <w:rPr>
          <w:rFonts w:hint="eastAsia"/>
        </w:rPr>
        <w:t>含有“挑”字的成语更是展示了汉语文化的深邃与魅力。“挑肥拣瘦”比喻过分挑剔，不愿接受一般的东西；而“挑雪填井”则是形容徒劳无功的努力。这些成语通过生动形象的语言表达了深刻的人生哲理和社会现象，成为我们学习汉语、了解中国文化的重要窗口。</w:t>
      </w:r>
    </w:p>
    <w:p w14:paraId="625E9A16" w14:textId="77777777" w:rsidR="006A5546" w:rsidRDefault="006A5546">
      <w:pPr>
        <w:rPr>
          <w:rFonts w:hint="eastAsia"/>
        </w:rPr>
      </w:pPr>
    </w:p>
    <w:p w14:paraId="5363AB4E" w14:textId="77777777" w:rsidR="006A5546" w:rsidRDefault="006A5546">
      <w:pPr>
        <w:rPr>
          <w:rFonts w:hint="eastAsia"/>
        </w:rPr>
      </w:pPr>
    </w:p>
    <w:p w14:paraId="39F180EB" w14:textId="77777777" w:rsidR="006A5546" w:rsidRDefault="006A5546">
      <w:pPr>
        <w:rPr>
          <w:rFonts w:hint="eastAsia"/>
        </w:rPr>
      </w:pPr>
      <w:r>
        <w:rPr>
          <w:rFonts w:hint="eastAsia"/>
        </w:rPr>
        <w:t>最后的总结</w:t>
      </w:r>
    </w:p>
    <w:p w14:paraId="6770DED3" w14:textId="77777777" w:rsidR="006A5546" w:rsidRDefault="006A5546">
      <w:pPr>
        <w:rPr>
          <w:rFonts w:hint="eastAsia"/>
        </w:rPr>
      </w:pPr>
      <w:r>
        <w:rPr>
          <w:rFonts w:hint="eastAsia"/>
        </w:rPr>
        <w:t>通过对“挑”这个多音字的深入探讨，我们可以看到，即使是一个简单的汉字，背后也可能蕴含着丰富的文化内涵和历史故事。无论是作为动词还是名词，一声还是三声，“挑”都以其独特的魅力，在我们的语言交流中扮演着不可或缺的角色。学习和理解这样的多音字，不仅能帮助我们更准确地使用汉语，也能让我们更好地领略中华文化的博大精深。</w:t>
      </w:r>
    </w:p>
    <w:p w14:paraId="420E9FBD" w14:textId="77777777" w:rsidR="006A5546" w:rsidRDefault="006A5546">
      <w:pPr>
        <w:rPr>
          <w:rFonts w:hint="eastAsia"/>
        </w:rPr>
      </w:pPr>
    </w:p>
    <w:p w14:paraId="5C83F550" w14:textId="77777777" w:rsidR="006A5546" w:rsidRDefault="006A5546">
      <w:pPr>
        <w:rPr>
          <w:rFonts w:hint="eastAsia"/>
        </w:rPr>
      </w:pPr>
    </w:p>
    <w:p w14:paraId="7F753391" w14:textId="77777777" w:rsidR="006A5546" w:rsidRDefault="006A55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A869E" w14:textId="4D66E53D" w:rsidR="00AE1110" w:rsidRDefault="00AE1110"/>
    <w:sectPr w:rsidR="00AE1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10"/>
    <w:rsid w:val="000F3509"/>
    <w:rsid w:val="006A5546"/>
    <w:rsid w:val="00AE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F9F90-4A70-4F7D-9D69-15F20372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