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097C" w14:textId="77777777" w:rsidR="00BE466A" w:rsidRDefault="00BE466A">
      <w:pPr>
        <w:rPr>
          <w:rFonts w:hint="eastAsia"/>
        </w:rPr>
      </w:pPr>
    </w:p>
    <w:p w14:paraId="644CFC2C" w14:textId="77777777" w:rsidR="00BE466A" w:rsidRDefault="00BE466A">
      <w:pPr>
        <w:rPr>
          <w:rFonts w:hint="eastAsia"/>
        </w:rPr>
      </w:pPr>
      <w:r>
        <w:rPr>
          <w:rFonts w:hint="eastAsia"/>
        </w:rPr>
        <w:t>拼音的四字成语</w:t>
      </w:r>
    </w:p>
    <w:p w14:paraId="72ECE65E" w14:textId="77777777" w:rsidR="00BE466A" w:rsidRDefault="00BE466A">
      <w:pPr>
        <w:rPr>
          <w:rFonts w:hint="eastAsia"/>
        </w:rPr>
      </w:pPr>
      <w:r>
        <w:rPr>
          <w:rFonts w:hint="eastAsia"/>
        </w:rPr>
        <w:t>在汉语这个丰富多彩的语言世界中，四字成语以其精炼的表达和深刻的文化内涵占据了一席之地。它们是中华文化的瑰宝，承载着数千年的历史与智慧。而当我们提及“拼音的四字成语”，实际上是指通过汉语拼音来表示那些经典的四字成语，这种方式不仅有助于学习者记忆发音，同时也为非母语使用者提供了一种更加直观的理解途径。</w:t>
      </w:r>
    </w:p>
    <w:p w14:paraId="331578B0" w14:textId="77777777" w:rsidR="00BE466A" w:rsidRDefault="00BE466A">
      <w:pPr>
        <w:rPr>
          <w:rFonts w:hint="eastAsia"/>
        </w:rPr>
      </w:pPr>
    </w:p>
    <w:p w14:paraId="464B485F" w14:textId="77777777" w:rsidR="00BE466A" w:rsidRDefault="00BE466A">
      <w:pPr>
        <w:rPr>
          <w:rFonts w:hint="eastAsia"/>
        </w:rPr>
      </w:pPr>
    </w:p>
    <w:p w14:paraId="78F417C8" w14:textId="77777777" w:rsidR="00BE466A" w:rsidRDefault="00BE466A">
      <w:pPr>
        <w:rPr>
          <w:rFonts w:hint="eastAsia"/>
        </w:rPr>
      </w:pPr>
      <w:r>
        <w:rPr>
          <w:rFonts w:hint="eastAsia"/>
        </w:rPr>
        <w:t>拼音入门：四字成语的基础</w:t>
      </w:r>
    </w:p>
    <w:p w14:paraId="15211877" w14:textId="77777777" w:rsidR="00BE466A" w:rsidRDefault="00BE466A">
      <w:pPr>
        <w:rPr>
          <w:rFonts w:hint="eastAsia"/>
        </w:rPr>
      </w:pPr>
      <w:r>
        <w:rPr>
          <w:rFonts w:hint="eastAsia"/>
        </w:rPr>
        <w:t>对于初学者来说，掌握一些常用的四字成语及其拼音是非常重要的。例如，“画蛇添足”（huà shé tiān zú）这一成语，形象地比喻做了多余的事，反而弄巧成拙。通过拼音学习成语，不仅可以帮助学习者正确发音，还能够加深对成语含义的记忆。像“掩耳盗铃”（yǎn ěr dào líng）这样的成语，讲述的是自欺欺人的故事，其拼音形式同样有助于理解和记忆。</w:t>
      </w:r>
    </w:p>
    <w:p w14:paraId="6F4AC193" w14:textId="77777777" w:rsidR="00BE466A" w:rsidRDefault="00BE466A">
      <w:pPr>
        <w:rPr>
          <w:rFonts w:hint="eastAsia"/>
        </w:rPr>
      </w:pPr>
    </w:p>
    <w:p w14:paraId="36BAD23C" w14:textId="77777777" w:rsidR="00BE466A" w:rsidRDefault="00BE466A">
      <w:pPr>
        <w:rPr>
          <w:rFonts w:hint="eastAsia"/>
        </w:rPr>
      </w:pPr>
    </w:p>
    <w:p w14:paraId="42D9E5D8" w14:textId="77777777" w:rsidR="00BE466A" w:rsidRDefault="00BE466A">
      <w:pPr>
        <w:rPr>
          <w:rFonts w:hint="eastAsia"/>
        </w:rPr>
      </w:pPr>
      <w:r>
        <w:rPr>
          <w:rFonts w:hint="eastAsia"/>
        </w:rPr>
        <w:t>深入探索：文化与语言的结合</w:t>
      </w:r>
    </w:p>
    <w:p w14:paraId="2F97925C" w14:textId="77777777" w:rsidR="00BE466A" w:rsidRDefault="00BE466A">
      <w:pPr>
        <w:rPr>
          <w:rFonts w:hint="eastAsia"/>
        </w:rPr>
      </w:pPr>
      <w:r>
        <w:rPr>
          <w:rFonts w:hint="eastAsia"/>
        </w:rPr>
        <w:t>随着学习的深入，人们会发现许多四字成语背后都有着深厚的文化背景和历史故事。例如，“卧薪尝胆”（wò xīn cháng dǎn），这个成语讲述了古代越王勾践为了复国，忍辱负重，最终成功的故事。了解这些故事不仅能提高语言能力，还能增进对中国传统文化的认识。通过拼音学习成语，可以更好地将语音与意义结合起来，从而更全面地理解汉语。</w:t>
      </w:r>
    </w:p>
    <w:p w14:paraId="1ABBF546" w14:textId="77777777" w:rsidR="00BE466A" w:rsidRDefault="00BE466A">
      <w:pPr>
        <w:rPr>
          <w:rFonts w:hint="eastAsia"/>
        </w:rPr>
      </w:pPr>
    </w:p>
    <w:p w14:paraId="715B5580" w14:textId="77777777" w:rsidR="00BE466A" w:rsidRDefault="00BE466A">
      <w:pPr>
        <w:rPr>
          <w:rFonts w:hint="eastAsia"/>
        </w:rPr>
      </w:pPr>
    </w:p>
    <w:p w14:paraId="15150A4C" w14:textId="77777777" w:rsidR="00BE466A" w:rsidRDefault="00BE466A">
      <w:pPr>
        <w:rPr>
          <w:rFonts w:hint="eastAsia"/>
        </w:rPr>
      </w:pPr>
      <w:r>
        <w:rPr>
          <w:rFonts w:hint="eastAsia"/>
        </w:rPr>
        <w:t>实际应用：从学到用</w:t>
      </w:r>
    </w:p>
    <w:p w14:paraId="13AB20F3" w14:textId="77777777" w:rsidR="00BE466A" w:rsidRDefault="00BE466A">
      <w:pPr>
        <w:rPr>
          <w:rFonts w:hint="eastAsia"/>
        </w:rPr>
      </w:pPr>
      <w:r>
        <w:rPr>
          <w:rFonts w:hint="eastAsia"/>
        </w:rPr>
        <w:t>掌握了足够的拼音和成语知识后，如何在日常交流中灵活运用这些成语就成了下一个挑战。比如，在讨论计划时提到“未雨绸缪”（wèi yǔ chóu móu），意指事先做好准备，这种表达既简洁又富有深意。在鼓励他人坚持不懈的时候，可以说“持之以恒”（chí zhī yǐ héng）。使用这些成语，可以使话语更具说服力和感染力。</w:t>
      </w:r>
    </w:p>
    <w:p w14:paraId="6FDAF4CE" w14:textId="77777777" w:rsidR="00BE466A" w:rsidRDefault="00BE466A">
      <w:pPr>
        <w:rPr>
          <w:rFonts w:hint="eastAsia"/>
        </w:rPr>
      </w:pPr>
    </w:p>
    <w:p w14:paraId="0279448F" w14:textId="77777777" w:rsidR="00BE466A" w:rsidRDefault="00BE466A">
      <w:pPr>
        <w:rPr>
          <w:rFonts w:hint="eastAsia"/>
        </w:rPr>
      </w:pPr>
    </w:p>
    <w:p w14:paraId="3B18B0AE" w14:textId="77777777" w:rsidR="00BE466A" w:rsidRDefault="00BE466A">
      <w:pPr>
        <w:rPr>
          <w:rFonts w:hint="eastAsia"/>
        </w:rPr>
      </w:pPr>
      <w:r>
        <w:rPr>
          <w:rFonts w:hint="eastAsia"/>
        </w:rPr>
        <w:t>最后的总结：不断学习与成长</w:t>
      </w:r>
    </w:p>
    <w:p w14:paraId="35F5F854" w14:textId="77777777" w:rsidR="00BE466A" w:rsidRDefault="00BE466A">
      <w:pPr>
        <w:rPr>
          <w:rFonts w:hint="eastAsia"/>
        </w:rPr>
      </w:pPr>
      <w:r>
        <w:rPr>
          <w:rFonts w:hint="eastAsia"/>
        </w:rPr>
        <w:t>“拼音的四字成语”不仅是学习汉语的一个重要部分，也是连接学习者与中国古老文化的一座桥梁。通过不断地学习和实践，我们不仅能提升自己的语言技能，还能更深入地体会到汉语之美以及它所承载的丰富文化内涵。希望每位学习者都能在这个过程中找到乐趣，并持续进步。</w:t>
      </w:r>
    </w:p>
    <w:p w14:paraId="37D9A09C" w14:textId="77777777" w:rsidR="00BE466A" w:rsidRDefault="00BE466A">
      <w:pPr>
        <w:rPr>
          <w:rFonts w:hint="eastAsia"/>
        </w:rPr>
      </w:pPr>
    </w:p>
    <w:p w14:paraId="3E1A974C" w14:textId="77777777" w:rsidR="00BE466A" w:rsidRDefault="00BE466A">
      <w:pPr>
        <w:rPr>
          <w:rFonts w:hint="eastAsia"/>
        </w:rPr>
      </w:pPr>
    </w:p>
    <w:p w14:paraId="15CF2E0F" w14:textId="77777777" w:rsidR="00BE466A" w:rsidRDefault="00BE4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D36DE" w14:textId="1D2B00EC" w:rsidR="00DD68CB" w:rsidRDefault="00DD68CB"/>
    <w:sectPr w:rsidR="00DD6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CB"/>
    <w:rsid w:val="000F3509"/>
    <w:rsid w:val="00BE466A"/>
    <w:rsid w:val="00D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8E21D-AD16-48F1-8F07-11C35F71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