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6935" w14:textId="77777777" w:rsidR="00276B8C" w:rsidRDefault="00276B8C">
      <w:pPr>
        <w:rPr>
          <w:rFonts w:hint="eastAsia"/>
        </w:rPr>
      </w:pPr>
    </w:p>
    <w:p w14:paraId="0F572456" w14:textId="77777777" w:rsidR="00276B8C" w:rsidRDefault="00276B8C">
      <w:pPr>
        <w:rPr>
          <w:rFonts w:hint="eastAsia"/>
        </w:rPr>
      </w:pPr>
      <w:r>
        <w:rPr>
          <w:rFonts w:hint="eastAsia"/>
        </w:rPr>
        <w:t>拼音汉字注音表简介</w:t>
      </w:r>
    </w:p>
    <w:p w14:paraId="7D35A0D2" w14:textId="77777777" w:rsidR="00276B8C" w:rsidRDefault="00276B8C">
      <w:pPr>
        <w:rPr>
          <w:rFonts w:hint="eastAsia"/>
        </w:rPr>
      </w:pPr>
      <w:r>
        <w:rPr>
          <w:rFonts w:hint="eastAsia"/>
        </w:rPr>
        <w:t>拼音汉字注音表是一种帮助人们理解汉字发音的重要工具。它不仅在汉语学习者中广受欢迎，也是很多母语者日常生活中不可或缺的一部分。通过使用拼音汉字注音表，读者可以快速找到汉字的正确发音，这极大地促进了汉语的学习和交流。无论是对于初学者还是进阶学习者来说，掌握汉字的正确读音是迈向流利说话和准确写作的关键一步。</w:t>
      </w:r>
    </w:p>
    <w:p w14:paraId="5BD31A30" w14:textId="77777777" w:rsidR="00276B8C" w:rsidRDefault="00276B8C">
      <w:pPr>
        <w:rPr>
          <w:rFonts w:hint="eastAsia"/>
        </w:rPr>
      </w:pPr>
    </w:p>
    <w:p w14:paraId="48680B1F" w14:textId="77777777" w:rsidR="00276B8C" w:rsidRDefault="00276B8C">
      <w:pPr>
        <w:rPr>
          <w:rFonts w:hint="eastAsia"/>
        </w:rPr>
      </w:pPr>
    </w:p>
    <w:p w14:paraId="6A0C867C" w14:textId="77777777" w:rsidR="00276B8C" w:rsidRDefault="00276B8C">
      <w:pPr>
        <w:rPr>
          <w:rFonts w:hint="eastAsia"/>
        </w:rPr>
      </w:pPr>
      <w:r>
        <w:rPr>
          <w:rFonts w:hint="eastAsia"/>
        </w:rPr>
        <w:t>拼音的历史背景</w:t>
      </w:r>
    </w:p>
    <w:p w14:paraId="1659F194" w14:textId="77777777" w:rsidR="00276B8C" w:rsidRDefault="00276B8C">
      <w:pPr>
        <w:rPr>
          <w:rFonts w:hint="eastAsia"/>
        </w:rPr>
      </w:pPr>
      <w:r>
        <w:rPr>
          <w:rFonts w:hint="eastAsia"/>
        </w:rPr>
        <w:t>现代汉语拼音方案是在1958年由中华人民共和国国务院正式批准并推广使用的。它的目的是为了提高国民的文化素质，促进语言文字的规范化，以及加强民族间的交流。在此之前，虽然也有不同的拼音系统用于标注汉字发音，但它们并未得到广泛统一的应用。汉语拼音的推出，标志着汉语学习进入了一个新的时代，为后续的语言教学、出版业乃至信息技术领域的发展奠定了基础。</w:t>
      </w:r>
    </w:p>
    <w:p w14:paraId="65B33DB4" w14:textId="77777777" w:rsidR="00276B8C" w:rsidRDefault="00276B8C">
      <w:pPr>
        <w:rPr>
          <w:rFonts w:hint="eastAsia"/>
        </w:rPr>
      </w:pPr>
    </w:p>
    <w:p w14:paraId="15CAF0C5" w14:textId="77777777" w:rsidR="00276B8C" w:rsidRDefault="00276B8C">
      <w:pPr>
        <w:rPr>
          <w:rFonts w:hint="eastAsia"/>
        </w:rPr>
      </w:pPr>
    </w:p>
    <w:p w14:paraId="3C3F49BB" w14:textId="77777777" w:rsidR="00276B8C" w:rsidRDefault="00276B8C">
      <w:pPr>
        <w:rPr>
          <w:rFonts w:hint="eastAsia"/>
        </w:rPr>
      </w:pPr>
      <w:r>
        <w:rPr>
          <w:rFonts w:hint="eastAsia"/>
        </w:rPr>
        <w:t>拼音汉字注音表的作用</w:t>
      </w:r>
    </w:p>
    <w:p w14:paraId="314B8569" w14:textId="77777777" w:rsidR="00276B8C" w:rsidRDefault="00276B8C">
      <w:pPr>
        <w:rPr>
          <w:rFonts w:hint="eastAsia"/>
        </w:rPr>
      </w:pPr>
      <w:r>
        <w:rPr>
          <w:rFonts w:hint="eastAsia"/>
        </w:rPr>
        <w:t>拼音汉字注音表的主要作用之一是辅助学习者识记汉字的发音。由于汉字本身并不直接显示其发音，因此，通过拼音的帮助，学习者能够更轻松地记忆和识别大量汉字。拼音汉字注音表还被广泛应用于教育领域，尤其是在小学阶段，它是教师教授学生语音知识的重要工具。同时，在对外汉语教学中，拼音同样扮演着桥梁的角色，帮助非母语者克服发音难题。</w:t>
      </w:r>
    </w:p>
    <w:p w14:paraId="62886AB8" w14:textId="77777777" w:rsidR="00276B8C" w:rsidRDefault="00276B8C">
      <w:pPr>
        <w:rPr>
          <w:rFonts w:hint="eastAsia"/>
        </w:rPr>
      </w:pPr>
    </w:p>
    <w:p w14:paraId="237D72C3" w14:textId="77777777" w:rsidR="00276B8C" w:rsidRDefault="00276B8C">
      <w:pPr>
        <w:rPr>
          <w:rFonts w:hint="eastAsia"/>
        </w:rPr>
      </w:pPr>
    </w:p>
    <w:p w14:paraId="4084B3BA" w14:textId="77777777" w:rsidR="00276B8C" w:rsidRDefault="00276B8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3BAB68A" w14:textId="77777777" w:rsidR="00276B8C" w:rsidRDefault="00276B8C">
      <w:pPr>
        <w:rPr>
          <w:rFonts w:hint="eastAsia"/>
        </w:rPr>
      </w:pPr>
      <w:r>
        <w:rPr>
          <w:rFonts w:hint="eastAsia"/>
        </w:rPr>
        <w:t>尽管拼音对学习汉字发音至关重要，但它并不是汉字的替代品。实际上，拼音主要起到辅助作用，旨在帮助学习者过渡到能够独立认读汉字的阶段。随着学习者汉字量的增加和阅读能力的提升，他们对拼音的依赖程度会逐渐减少。然而，即使到了高级阶段，拼音仍然是查阅生词、纠正发音的好帮手。</w:t>
      </w:r>
    </w:p>
    <w:p w14:paraId="2E616A26" w14:textId="77777777" w:rsidR="00276B8C" w:rsidRDefault="00276B8C">
      <w:pPr>
        <w:rPr>
          <w:rFonts w:hint="eastAsia"/>
        </w:rPr>
      </w:pPr>
    </w:p>
    <w:p w14:paraId="1DE33D60" w14:textId="77777777" w:rsidR="00276B8C" w:rsidRDefault="00276B8C">
      <w:pPr>
        <w:rPr>
          <w:rFonts w:hint="eastAsia"/>
        </w:rPr>
      </w:pPr>
    </w:p>
    <w:p w14:paraId="3780F32E" w14:textId="77777777" w:rsidR="00276B8C" w:rsidRDefault="00276B8C">
      <w:pPr>
        <w:rPr>
          <w:rFonts w:hint="eastAsia"/>
        </w:rPr>
      </w:pPr>
      <w:r>
        <w:rPr>
          <w:rFonts w:hint="eastAsia"/>
        </w:rPr>
        <w:t>拼音汉字注音表的未来发展趋势</w:t>
      </w:r>
    </w:p>
    <w:p w14:paraId="350F7602" w14:textId="77777777" w:rsidR="00276B8C" w:rsidRDefault="00276B8C">
      <w:pPr>
        <w:rPr>
          <w:rFonts w:hint="eastAsia"/>
        </w:rPr>
      </w:pPr>
      <w:r>
        <w:rPr>
          <w:rFonts w:hint="eastAsia"/>
        </w:rPr>
        <w:t>随着技术的进步，拼音汉字注音表的形式也在不断发展。除了传统的纸质版注音表之外，电子版、在线查询平台及手机应用程序等新型载体也层出不穷。这些现代化的工具不仅提供了便捷的查询方式，而且还能根据用户需求提供个性化的学习建议。展望未来，随着人工智能和大数据技术的进一步发展，拼音汉字注音表将会变得更加智能化和人性化，更好地服务于汉语学习者。</w:t>
      </w:r>
    </w:p>
    <w:p w14:paraId="00BAB5BF" w14:textId="77777777" w:rsidR="00276B8C" w:rsidRDefault="00276B8C">
      <w:pPr>
        <w:rPr>
          <w:rFonts w:hint="eastAsia"/>
        </w:rPr>
      </w:pPr>
    </w:p>
    <w:p w14:paraId="119E4B10" w14:textId="77777777" w:rsidR="00276B8C" w:rsidRDefault="00276B8C">
      <w:pPr>
        <w:rPr>
          <w:rFonts w:hint="eastAsia"/>
        </w:rPr>
      </w:pPr>
    </w:p>
    <w:p w14:paraId="574655B8" w14:textId="77777777" w:rsidR="00276B8C" w:rsidRDefault="00276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54A16" w14:textId="00B267D7" w:rsidR="00A92CA1" w:rsidRDefault="00A92CA1"/>
    <w:sectPr w:rsidR="00A9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A1"/>
    <w:rsid w:val="000F3509"/>
    <w:rsid w:val="00276B8C"/>
    <w:rsid w:val="00A9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AC19-5C72-4401-8127-838B1208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