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F200" w14:textId="77777777" w:rsidR="00847532" w:rsidRDefault="00847532">
      <w:pPr>
        <w:rPr>
          <w:rFonts w:hint="eastAsia"/>
        </w:rPr>
      </w:pPr>
      <w:r>
        <w:rPr>
          <w:rFonts w:hint="eastAsia"/>
        </w:rPr>
        <w:t>拼音汉字互译在线：桥梁古今，沟通世界</w:t>
      </w:r>
    </w:p>
    <w:p w14:paraId="4BCBDB9B" w14:textId="77777777" w:rsidR="00847532" w:rsidRDefault="00847532">
      <w:pPr>
        <w:rPr>
          <w:rFonts w:hint="eastAsia"/>
        </w:rPr>
      </w:pPr>
      <w:r>
        <w:rPr>
          <w:rFonts w:hint="eastAsia"/>
        </w:rPr>
        <w:t>在信息全球化的今天，互联网已经成为了人们生活不可或缺的一部分。对于中文学习者和使用者来说，一个便捷且高效的工具——拼音汉字互译在线平台，正逐渐成为他们探索语言奥秘的得力助手。它不仅为中文学习者提供了学习和理解汉字的新途径，也为母语非汉语的人们打开了一扇了解中国文化的大门。</w:t>
      </w:r>
    </w:p>
    <w:p w14:paraId="391D8EE9" w14:textId="77777777" w:rsidR="00847532" w:rsidRDefault="00847532">
      <w:pPr>
        <w:rPr>
          <w:rFonts w:hint="eastAsia"/>
        </w:rPr>
      </w:pPr>
    </w:p>
    <w:p w14:paraId="2E629B4E" w14:textId="77777777" w:rsidR="00847532" w:rsidRDefault="00847532">
      <w:pPr>
        <w:rPr>
          <w:rFonts w:hint="eastAsia"/>
        </w:rPr>
      </w:pPr>
    </w:p>
    <w:p w14:paraId="751D9BF7" w14:textId="77777777" w:rsidR="00847532" w:rsidRDefault="00847532">
      <w:pPr>
        <w:rPr>
          <w:rFonts w:hint="eastAsia"/>
        </w:rPr>
      </w:pPr>
      <w:r>
        <w:rPr>
          <w:rFonts w:hint="eastAsia"/>
        </w:rPr>
        <w:t>从拼音到汉字：轻松跨越文字障碍</w:t>
      </w:r>
    </w:p>
    <w:p w14:paraId="38307B23" w14:textId="77777777" w:rsidR="00847532" w:rsidRDefault="00847532">
      <w:pPr>
        <w:rPr>
          <w:rFonts w:hint="eastAsia"/>
        </w:rPr>
      </w:pPr>
      <w:r>
        <w:rPr>
          <w:rFonts w:hint="eastAsia"/>
        </w:rPr>
        <w:t>拼音是汉语普通话的音节符号系统，也是初学者接触中文的第一步。通过拼音汉字互译在线服务，用户可以输入汉语拼音，迅速得到对应的汉字结果。这项功能极大地降低了学习门槛，使得即使是没有汉字基础的学习者也能够快速地开始阅读和书写中文。不仅如此，许多平台还提供声调标注，帮助用户准确发音，从而更好地掌握这门复杂的语言。</w:t>
      </w:r>
    </w:p>
    <w:p w14:paraId="4DC2A8A8" w14:textId="77777777" w:rsidR="00847532" w:rsidRDefault="00847532">
      <w:pPr>
        <w:rPr>
          <w:rFonts w:hint="eastAsia"/>
        </w:rPr>
      </w:pPr>
    </w:p>
    <w:p w14:paraId="36AF6A7B" w14:textId="77777777" w:rsidR="00847532" w:rsidRDefault="00847532">
      <w:pPr>
        <w:rPr>
          <w:rFonts w:hint="eastAsia"/>
        </w:rPr>
      </w:pPr>
    </w:p>
    <w:p w14:paraId="1FC018A6" w14:textId="77777777" w:rsidR="00847532" w:rsidRDefault="00847532">
      <w:pPr>
        <w:rPr>
          <w:rFonts w:hint="eastAsia"/>
        </w:rPr>
      </w:pPr>
      <w:r>
        <w:rPr>
          <w:rFonts w:hint="eastAsia"/>
        </w:rPr>
        <w:t>从汉字到拼音：揭开古老文字的神秘面纱</w:t>
      </w:r>
    </w:p>
    <w:p w14:paraId="36307DAC" w14:textId="77777777" w:rsidR="00847532" w:rsidRDefault="00847532">
      <w:pPr>
        <w:rPr>
          <w:rFonts w:hint="eastAsia"/>
        </w:rPr>
      </w:pPr>
      <w:r>
        <w:rPr>
          <w:rFonts w:hint="eastAsia"/>
        </w:rPr>
        <w:t>对于那些对汉字感到陌生的人来说，将汉字转换成拼音是一项非常实用的功能。借助在线互译工具，只需输入或选择想要查询的汉字，就能立刻看到它们的拼音形式。这对于研究中国古典文学、历史文献或者进行学术交流的人来说，无疑是极大的便利。这种翻译方式也有助于提高中文输入法的使用效率，让人们能够更加流畅地用电脑或手机打字。</w:t>
      </w:r>
    </w:p>
    <w:p w14:paraId="4F05E948" w14:textId="77777777" w:rsidR="00847532" w:rsidRDefault="00847532">
      <w:pPr>
        <w:rPr>
          <w:rFonts w:hint="eastAsia"/>
        </w:rPr>
      </w:pPr>
    </w:p>
    <w:p w14:paraId="34D22E3E" w14:textId="77777777" w:rsidR="00847532" w:rsidRDefault="00847532">
      <w:pPr>
        <w:rPr>
          <w:rFonts w:hint="eastAsia"/>
        </w:rPr>
      </w:pPr>
    </w:p>
    <w:p w14:paraId="709EF5C8" w14:textId="77777777" w:rsidR="00847532" w:rsidRDefault="00847532">
      <w:pPr>
        <w:rPr>
          <w:rFonts w:hint="eastAsia"/>
        </w:rPr>
      </w:pPr>
      <w:r>
        <w:rPr>
          <w:rFonts w:hint="eastAsia"/>
        </w:rPr>
        <w:t>互动学习与实践：寓教于乐，学以致用</w:t>
      </w:r>
    </w:p>
    <w:p w14:paraId="6D8B5BC4" w14:textId="77777777" w:rsidR="00847532" w:rsidRDefault="00847532">
      <w:pPr>
        <w:rPr>
          <w:rFonts w:hint="eastAsia"/>
        </w:rPr>
      </w:pPr>
      <w:r>
        <w:rPr>
          <w:rFonts w:hint="eastAsia"/>
        </w:rPr>
        <w:t>一个好的拼音汉字互译在线平台不仅仅是一个简单的翻译工具，更应该是一个互动学习的空间。一些网站和应用程序会设计各种趣味活动，如词汇游戏、成语接龙等，鼓励用户在游戏中加深对汉字的记忆和理解。同时，这些平台也会提供练习机会，让用户能够在实际场景中应用所学知识，真正做到学以致用。</w:t>
      </w:r>
    </w:p>
    <w:p w14:paraId="0C85057F" w14:textId="77777777" w:rsidR="00847532" w:rsidRDefault="00847532">
      <w:pPr>
        <w:rPr>
          <w:rFonts w:hint="eastAsia"/>
        </w:rPr>
      </w:pPr>
    </w:p>
    <w:p w14:paraId="6F025B0B" w14:textId="77777777" w:rsidR="00847532" w:rsidRDefault="00847532">
      <w:pPr>
        <w:rPr>
          <w:rFonts w:hint="eastAsia"/>
        </w:rPr>
      </w:pPr>
    </w:p>
    <w:p w14:paraId="62C648BB" w14:textId="77777777" w:rsidR="00847532" w:rsidRDefault="00847532">
      <w:pPr>
        <w:rPr>
          <w:rFonts w:hint="eastAsia"/>
        </w:rPr>
      </w:pPr>
      <w:r>
        <w:rPr>
          <w:rFonts w:hint="eastAsia"/>
        </w:rPr>
        <w:t>技术进步推动体验升级：智能纠错与个性化推荐</w:t>
      </w:r>
    </w:p>
    <w:p w14:paraId="33688C16" w14:textId="77777777" w:rsidR="00847532" w:rsidRDefault="00847532">
      <w:pPr>
        <w:rPr>
          <w:rFonts w:hint="eastAsia"/>
        </w:rPr>
      </w:pPr>
      <w:r>
        <w:rPr>
          <w:rFonts w:hint="eastAsia"/>
        </w:rPr>
        <w:t>随着人工智能和大数据分析技术的发展，现代的拼音汉字互译在线服务越来越智能化。当用户输入可能存在错误的拼音时，系统能够自动识别并给出正确建议；而根据用户的使用习惯，还可以提供个性化的学习内容推荐，确保每位用户都能获得最适合自己的学习资源。这样的贴心设计无疑提升了用户体验，也让学习过程变得更加有趣。</w:t>
      </w:r>
    </w:p>
    <w:p w14:paraId="534B18F5" w14:textId="77777777" w:rsidR="00847532" w:rsidRDefault="00847532">
      <w:pPr>
        <w:rPr>
          <w:rFonts w:hint="eastAsia"/>
        </w:rPr>
      </w:pPr>
    </w:p>
    <w:p w14:paraId="1A0ACC4D" w14:textId="77777777" w:rsidR="00847532" w:rsidRDefault="00847532">
      <w:pPr>
        <w:rPr>
          <w:rFonts w:hint="eastAsia"/>
        </w:rPr>
      </w:pPr>
    </w:p>
    <w:p w14:paraId="2E5AB390" w14:textId="77777777" w:rsidR="00847532" w:rsidRDefault="00847532">
      <w:pPr>
        <w:rPr>
          <w:rFonts w:hint="eastAsia"/>
        </w:rPr>
      </w:pPr>
      <w:r>
        <w:rPr>
          <w:rFonts w:hint="eastAsia"/>
        </w:rPr>
        <w:t>最后的总结：拥抱变化，共同成长</w:t>
      </w:r>
    </w:p>
    <w:p w14:paraId="771E9AB0" w14:textId="77777777" w:rsidR="00847532" w:rsidRDefault="00847532">
      <w:pPr>
        <w:rPr>
          <w:rFonts w:hint="eastAsia"/>
        </w:rPr>
      </w:pPr>
      <w:r>
        <w:rPr>
          <w:rFonts w:hint="eastAsia"/>
        </w:rPr>
        <w:t>拼音汉字互译在线服务作为连接传统与现代、东方与西方的文化纽带，正在不断进化和发展。它不仅改变了我们学习和使用中文的方式，也在一定程度上促进了不同文化之间的交流与理解。未来，随着技术的进步和服务模式的创新，相信这一领域还将带给我们更多的惊喜。</w:t>
      </w:r>
    </w:p>
    <w:p w14:paraId="53D2126A" w14:textId="77777777" w:rsidR="00847532" w:rsidRDefault="00847532">
      <w:pPr>
        <w:rPr>
          <w:rFonts w:hint="eastAsia"/>
        </w:rPr>
      </w:pPr>
    </w:p>
    <w:p w14:paraId="0C6AA47E" w14:textId="77777777" w:rsidR="00847532" w:rsidRDefault="00847532">
      <w:pPr>
        <w:rPr>
          <w:rFonts w:hint="eastAsia"/>
        </w:rPr>
      </w:pPr>
      <w:r>
        <w:rPr>
          <w:rFonts w:hint="eastAsia"/>
        </w:rPr>
        <w:t>本文是由每日作文网(2345lzwz.com)为大家创作</w:t>
      </w:r>
    </w:p>
    <w:p w14:paraId="1C1B11C4" w14:textId="3D193DF5" w:rsidR="00E23800" w:rsidRDefault="00E23800"/>
    <w:sectPr w:rsidR="00E23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00"/>
    <w:rsid w:val="000F3509"/>
    <w:rsid w:val="00847532"/>
    <w:rsid w:val="00E2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6145C-7C7C-42FE-8EEE-0B2BAD55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8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38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38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38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38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38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38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8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38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8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38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38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3800"/>
    <w:rPr>
      <w:rFonts w:cstheme="majorBidi"/>
      <w:color w:val="2F5496" w:themeColor="accent1" w:themeShade="BF"/>
      <w:sz w:val="28"/>
      <w:szCs w:val="28"/>
    </w:rPr>
  </w:style>
  <w:style w:type="character" w:customStyle="1" w:styleId="50">
    <w:name w:val="标题 5 字符"/>
    <w:basedOn w:val="a0"/>
    <w:link w:val="5"/>
    <w:uiPriority w:val="9"/>
    <w:semiHidden/>
    <w:rsid w:val="00E23800"/>
    <w:rPr>
      <w:rFonts w:cstheme="majorBidi"/>
      <w:color w:val="2F5496" w:themeColor="accent1" w:themeShade="BF"/>
      <w:sz w:val="24"/>
    </w:rPr>
  </w:style>
  <w:style w:type="character" w:customStyle="1" w:styleId="60">
    <w:name w:val="标题 6 字符"/>
    <w:basedOn w:val="a0"/>
    <w:link w:val="6"/>
    <w:uiPriority w:val="9"/>
    <w:semiHidden/>
    <w:rsid w:val="00E23800"/>
    <w:rPr>
      <w:rFonts w:cstheme="majorBidi"/>
      <w:b/>
      <w:bCs/>
      <w:color w:val="2F5496" w:themeColor="accent1" w:themeShade="BF"/>
    </w:rPr>
  </w:style>
  <w:style w:type="character" w:customStyle="1" w:styleId="70">
    <w:name w:val="标题 7 字符"/>
    <w:basedOn w:val="a0"/>
    <w:link w:val="7"/>
    <w:uiPriority w:val="9"/>
    <w:semiHidden/>
    <w:rsid w:val="00E23800"/>
    <w:rPr>
      <w:rFonts w:cstheme="majorBidi"/>
      <w:b/>
      <w:bCs/>
      <w:color w:val="595959" w:themeColor="text1" w:themeTint="A6"/>
    </w:rPr>
  </w:style>
  <w:style w:type="character" w:customStyle="1" w:styleId="80">
    <w:name w:val="标题 8 字符"/>
    <w:basedOn w:val="a0"/>
    <w:link w:val="8"/>
    <w:uiPriority w:val="9"/>
    <w:semiHidden/>
    <w:rsid w:val="00E23800"/>
    <w:rPr>
      <w:rFonts w:cstheme="majorBidi"/>
      <w:color w:val="595959" w:themeColor="text1" w:themeTint="A6"/>
    </w:rPr>
  </w:style>
  <w:style w:type="character" w:customStyle="1" w:styleId="90">
    <w:name w:val="标题 9 字符"/>
    <w:basedOn w:val="a0"/>
    <w:link w:val="9"/>
    <w:uiPriority w:val="9"/>
    <w:semiHidden/>
    <w:rsid w:val="00E23800"/>
    <w:rPr>
      <w:rFonts w:eastAsiaTheme="majorEastAsia" w:cstheme="majorBidi"/>
      <w:color w:val="595959" w:themeColor="text1" w:themeTint="A6"/>
    </w:rPr>
  </w:style>
  <w:style w:type="paragraph" w:styleId="a3">
    <w:name w:val="Title"/>
    <w:basedOn w:val="a"/>
    <w:next w:val="a"/>
    <w:link w:val="a4"/>
    <w:uiPriority w:val="10"/>
    <w:qFormat/>
    <w:rsid w:val="00E238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8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800"/>
    <w:pPr>
      <w:spacing w:before="160"/>
      <w:jc w:val="center"/>
    </w:pPr>
    <w:rPr>
      <w:i/>
      <w:iCs/>
      <w:color w:val="404040" w:themeColor="text1" w:themeTint="BF"/>
    </w:rPr>
  </w:style>
  <w:style w:type="character" w:customStyle="1" w:styleId="a8">
    <w:name w:val="引用 字符"/>
    <w:basedOn w:val="a0"/>
    <w:link w:val="a7"/>
    <w:uiPriority w:val="29"/>
    <w:rsid w:val="00E23800"/>
    <w:rPr>
      <w:i/>
      <w:iCs/>
      <w:color w:val="404040" w:themeColor="text1" w:themeTint="BF"/>
    </w:rPr>
  </w:style>
  <w:style w:type="paragraph" w:styleId="a9">
    <w:name w:val="List Paragraph"/>
    <w:basedOn w:val="a"/>
    <w:uiPriority w:val="34"/>
    <w:qFormat/>
    <w:rsid w:val="00E23800"/>
    <w:pPr>
      <w:ind w:left="720"/>
      <w:contextualSpacing/>
    </w:pPr>
  </w:style>
  <w:style w:type="character" w:styleId="aa">
    <w:name w:val="Intense Emphasis"/>
    <w:basedOn w:val="a0"/>
    <w:uiPriority w:val="21"/>
    <w:qFormat/>
    <w:rsid w:val="00E23800"/>
    <w:rPr>
      <w:i/>
      <w:iCs/>
      <w:color w:val="2F5496" w:themeColor="accent1" w:themeShade="BF"/>
    </w:rPr>
  </w:style>
  <w:style w:type="paragraph" w:styleId="ab">
    <w:name w:val="Intense Quote"/>
    <w:basedOn w:val="a"/>
    <w:next w:val="a"/>
    <w:link w:val="ac"/>
    <w:uiPriority w:val="30"/>
    <w:qFormat/>
    <w:rsid w:val="00E23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3800"/>
    <w:rPr>
      <w:i/>
      <w:iCs/>
      <w:color w:val="2F5496" w:themeColor="accent1" w:themeShade="BF"/>
    </w:rPr>
  </w:style>
  <w:style w:type="character" w:styleId="ad">
    <w:name w:val="Intense Reference"/>
    <w:basedOn w:val="a0"/>
    <w:uiPriority w:val="32"/>
    <w:qFormat/>
    <w:rsid w:val="00E23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