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ED63" w14:textId="77777777" w:rsidR="00926DA8" w:rsidRDefault="00926DA8">
      <w:pPr>
        <w:rPr>
          <w:rFonts w:hint="eastAsia"/>
        </w:rPr>
      </w:pPr>
    </w:p>
    <w:p w14:paraId="02E57675" w14:textId="77777777" w:rsidR="00926DA8" w:rsidRDefault="00926DA8">
      <w:pPr>
        <w:rPr>
          <w:rFonts w:hint="eastAsia"/>
        </w:rPr>
      </w:pPr>
      <w:r>
        <w:rPr>
          <w:rFonts w:hint="eastAsia"/>
        </w:rPr>
        <w:t>拼音摆一摆创意</w:t>
      </w:r>
    </w:p>
    <w:p w14:paraId="2CC40681" w14:textId="77777777" w:rsidR="00926DA8" w:rsidRDefault="00926DA8">
      <w:pPr>
        <w:rPr>
          <w:rFonts w:hint="eastAsia"/>
        </w:rPr>
      </w:pPr>
      <w:r>
        <w:rPr>
          <w:rFonts w:hint="eastAsia"/>
        </w:rPr>
        <w:t>在当今快速发展的数字时代，教育与娱乐的界限越来越模糊，尤其是在儿童学习领域。拼音作为汉语学习的基础，其重要性不言而喻。然而，传统的教学方法往往枯燥乏味，难以激发孩子们的学习兴趣。于是，“拼音摆一摆”作为一种全新的互动学习方式应运而生，它不仅能够有效提升孩子们对汉语拼音的兴趣，还能培养他们的创造力和动手能力。</w:t>
      </w:r>
    </w:p>
    <w:p w14:paraId="106E6BD5" w14:textId="77777777" w:rsidR="00926DA8" w:rsidRDefault="00926DA8">
      <w:pPr>
        <w:rPr>
          <w:rFonts w:hint="eastAsia"/>
        </w:rPr>
      </w:pPr>
    </w:p>
    <w:p w14:paraId="597F9821" w14:textId="77777777" w:rsidR="00926DA8" w:rsidRDefault="00926DA8">
      <w:pPr>
        <w:rPr>
          <w:rFonts w:hint="eastAsia"/>
        </w:rPr>
      </w:pPr>
    </w:p>
    <w:p w14:paraId="7473B5F6" w14:textId="77777777" w:rsidR="00926DA8" w:rsidRDefault="00926DA8">
      <w:pPr>
        <w:rPr>
          <w:rFonts w:hint="eastAsia"/>
        </w:rPr>
      </w:pPr>
      <w:r>
        <w:rPr>
          <w:rFonts w:hint="eastAsia"/>
        </w:rPr>
        <w:t>创新的教学理念</w:t>
      </w:r>
    </w:p>
    <w:p w14:paraId="5DEAC308" w14:textId="77777777" w:rsidR="00926DA8" w:rsidRDefault="00926DA8">
      <w:pPr>
        <w:rPr>
          <w:rFonts w:hint="eastAsia"/>
        </w:rPr>
      </w:pPr>
      <w:r>
        <w:rPr>
          <w:rFonts w:hint="eastAsia"/>
        </w:rPr>
        <w:t>“拼音摆一摆”通过将汉字拆解为拼音部件，再重新组合的方式，让孩子们在游戏中学习拼音知识。这种方式打破了传统记忆模式，使孩子们能够在玩乐中轻松掌握复杂的拼音规则。每一个字母、声调都变成了可以自由拼接的小零件，孩子们可以通过自己的想象力和创造力，构建出属于他们自己的拼音世界。这种教学方法强调了互动性和参与感，极大地提高了孩子们的学习积极性。</w:t>
      </w:r>
    </w:p>
    <w:p w14:paraId="10CBEE45" w14:textId="77777777" w:rsidR="00926DA8" w:rsidRDefault="00926DA8">
      <w:pPr>
        <w:rPr>
          <w:rFonts w:hint="eastAsia"/>
        </w:rPr>
      </w:pPr>
    </w:p>
    <w:p w14:paraId="2FA4DC99" w14:textId="77777777" w:rsidR="00926DA8" w:rsidRDefault="00926DA8">
      <w:pPr>
        <w:rPr>
          <w:rFonts w:hint="eastAsia"/>
        </w:rPr>
      </w:pPr>
    </w:p>
    <w:p w14:paraId="09BC8553" w14:textId="77777777" w:rsidR="00926DA8" w:rsidRDefault="00926DA8">
      <w:pPr>
        <w:rPr>
          <w:rFonts w:hint="eastAsia"/>
        </w:rPr>
      </w:pPr>
      <w:r>
        <w:rPr>
          <w:rFonts w:hint="eastAsia"/>
        </w:rPr>
        <w:t>多样的应用场景</w:t>
      </w:r>
    </w:p>
    <w:p w14:paraId="3BC260C4" w14:textId="77777777" w:rsidR="00926DA8" w:rsidRDefault="00926DA8">
      <w:pPr>
        <w:rPr>
          <w:rFonts w:hint="eastAsia"/>
        </w:rPr>
      </w:pPr>
      <w:r>
        <w:rPr>
          <w:rFonts w:hint="eastAsia"/>
        </w:rPr>
        <w:t>无论是家庭环境还是学校课堂，“拼音摆一摆”都能找到它的用武之地。在家，父母可以陪伴孩子一起探索拼音的乐趣，增进亲子关系；在学校，教师则可以通过组织小组活动，让学生们共同合作完成任务，增强团队协作精神。随着移动互联网的发展，“拼音摆一摆”还推出了相应的应用程序，使得随时随地进行拼音学习成为可能。</w:t>
      </w:r>
    </w:p>
    <w:p w14:paraId="492D9A1E" w14:textId="77777777" w:rsidR="00926DA8" w:rsidRDefault="00926DA8">
      <w:pPr>
        <w:rPr>
          <w:rFonts w:hint="eastAsia"/>
        </w:rPr>
      </w:pPr>
    </w:p>
    <w:p w14:paraId="09F1BBBB" w14:textId="77777777" w:rsidR="00926DA8" w:rsidRDefault="00926DA8">
      <w:pPr>
        <w:rPr>
          <w:rFonts w:hint="eastAsia"/>
        </w:rPr>
      </w:pPr>
    </w:p>
    <w:p w14:paraId="6A265A41" w14:textId="77777777" w:rsidR="00926DA8" w:rsidRDefault="00926DA8">
      <w:pPr>
        <w:rPr>
          <w:rFonts w:hint="eastAsia"/>
        </w:rPr>
      </w:pPr>
      <w:r>
        <w:rPr>
          <w:rFonts w:hint="eastAsia"/>
        </w:rPr>
        <w:t>促进多元智能发展</w:t>
      </w:r>
    </w:p>
    <w:p w14:paraId="1EB8715F" w14:textId="77777777" w:rsidR="00926DA8" w:rsidRDefault="00926DA8">
      <w:pPr>
        <w:rPr>
          <w:rFonts w:hint="eastAsia"/>
        </w:rPr>
      </w:pPr>
      <w:r>
        <w:rPr>
          <w:rFonts w:hint="eastAsia"/>
        </w:rPr>
        <w:t>除了帮助孩子们提高语言能力外，“拼音摆一摆”还有助于其他方面的能力发展。例如，在操作拼音部件的过程中，孩子们的手眼协调能力和精细动作技能得到了锻炼；而在解决如何拼出正确读音的问题时，他们的逻辑思维能力和问题解决技巧也得到了提升。更重要的是，这种学习方式鼓励孩子们发挥想象力，尝试不同的组合方案，促进了创造性思维的发展。</w:t>
      </w:r>
    </w:p>
    <w:p w14:paraId="0DFDD8B7" w14:textId="77777777" w:rsidR="00926DA8" w:rsidRDefault="00926DA8">
      <w:pPr>
        <w:rPr>
          <w:rFonts w:hint="eastAsia"/>
        </w:rPr>
      </w:pPr>
    </w:p>
    <w:p w14:paraId="780BDBDB" w14:textId="77777777" w:rsidR="00926DA8" w:rsidRDefault="00926DA8">
      <w:pPr>
        <w:rPr>
          <w:rFonts w:hint="eastAsia"/>
        </w:rPr>
      </w:pPr>
    </w:p>
    <w:p w14:paraId="2F43059F" w14:textId="77777777" w:rsidR="00926DA8" w:rsidRDefault="00926DA8">
      <w:pPr>
        <w:rPr>
          <w:rFonts w:hint="eastAsia"/>
        </w:rPr>
      </w:pPr>
      <w:r>
        <w:rPr>
          <w:rFonts w:hint="eastAsia"/>
        </w:rPr>
        <w:t>未来展望</w:t>
      </w:r>
    </w:p>
    <w:p w14:paraId="4B2F9C95" w14:textId="77777777" w:rsidR="00926DA8" w:rsidRDefault="00926DA8">
      <w:pPr>
        <w:rPr>
          <w:rFonts w:hint="eastAsia"/>
        </w:rPr>
      </w:pPr>
      <w:r>
        <w:rPr>
          <w:rFonts w:hint="eastAsia"/>
        </w:rPr>
        <w:t>随着技术的进步和社会需求的变化，“拼音摆一摆”的形式和内容也在不断更新和完善。未来，我们期待看到更多创新元素被融入到这一学习工具中，比如结合虚拟现实（VR）或增强现实（AR）技术，创造出更加沉浸式的学习体验。这不仅能进一步激发孩子们的学习热情，也将开启汉语拼音教育的新篇章。</w:t>
      </w:r>
    </w:p>
    <w:p w14:paraId="452E8E7F" w14:textId="77777777" w:rsidR="00926DA8" w:rsidRDefault="00926DA8">
      <w:pPr>
        <w:rPr>
          <w:rFonts w:hint="eastAsia"/>
        </w:rPr>
      </w:pPr>
    </w:p>
    <w:p w14:paraId="50D3230C" w14:textId="77777777" w:rsidR="00926DA8" w:rsidRDefault="00926DA8">
      <w:pPr>
        <w:rPr>
          <w:rFonts w:hint="eastAsia"/>
        </w:rPr>
      </w:pPr>
    </w:p>
    <w:p w14:paraId="10CD7203" w14:textId="77777777" w:rsidR="00926DA8" w:rsidRDefault="00926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54FCA" w14:textId="4EF464D7" w:rsidR="006A0272" w:rsidRDefault="006A0272"/>
    <w:sectPr w:rsidR="006A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2"/>
    <w:rsid w:val="000F3509"/>
    <w:rsid w:val="006A0272"/>
    <w:rsid w:val="009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3ADDC-2CDB-415F-8587-6C8F42E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