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F3F8" w14:textId="77777777" w:rsidR="000048DF" w:rsidRDefault="000048DF">
      <w:pPr>
        <w:rPr>
          <w:rFonts w:hint="eastAsia"/>
        </w:rPr>
      </w:pPr>
    </w:p>
    <w:p w14:paraId="566FB31C" w14:textId="77777777" w:rsidR="000048DF" w:rsidRDefault="000048DF">
      <w:pPr>
        <w:rPr>
          <w:rFonts w:hint="eastAsia"/>
        </w:rPr>
      </w:pPr>
      <w:r>
        <w:rPr>
          <w:rFonts w:hint="eastAsia"/>
        </w:rPr>
        <w:t>拼音小游戏免费：趣味学习的新途径</w:t>
      </w:r>
    </w:p>
    <w:p w14:paraId="5A9C035B" w14:textId="77777777" w:rsidR="000048DF" w:rsidRDefault="000048DF">
      <w:pPr>
        <w:rPr>
          <w:rFonts w:hint="eastAsia"/>
        </w:rPr>
      </w:pPr>
      <w:r>
        <w:rPr>
          <w:rFonts w:hint="eastAsia"/>
        </w:rPr>
        <w:t>随着信息技术的不断发展，教育方式也在不断创新。其中，拼音小游戏作为一种新兴的学习工具，受到了广大学生和家长的喜爱。这些游戏不仅能够帮助孩子们更好地掌握汉语拼音，还能让他们在轻松愉快的氛围中提升语言能力。更重要的是，许多优秀的拼音小游戏都是免费提供的，这为更多家庭提供了便捷的学习资源。</w:t>
      </w:r>
    </w:p>
    <w:p w14:paraId="71F44FD6" w14:textId="77777777" w:rsidR="000048DF" w:rsidRDefault="000048DF">
      <w:pPr>
        <w:rPr>
          <w:rFonts w:hint="eastAsia"/>
        </w:rPr>
      </w:pPr>
    </w:p>
    <w:p w14:paraId="714FBFB3" w14:textId="77777777" w:rsidR="000048DF" w:rsidRDefault="000048DF">
      <w:pPr>
        <w:rPr>
          <w:rFonts w:hint="eastAsia"/>
        </w:rPr>
      </w:pPr>
    </w:p>
    <w:p w14:paraId="36CD91CE" w14:textId="77777777" w:rsidR="000048DF" w:rsidRDefault="000048DF">
      <w:pPr>
        <w:rPr>
          <w:rFonts w:hint="eastAsia"/>
        </w:rPr>
      </w:pPr>
      <w:r>
        <w:rPr>
          <w:rFonts w:hint="eastAsia"/>
        </w:rPr>
        <w:t>拼音小游戏的特点与优势</w:t>
      </w:r>
    </w:p>
    <w:p w14:paraId="29B029E0" w14:textId="77777777" w:rsidR="000048DF" w:rsidRDefault="000048DF">
      <w:pPr>
        <w:rPr>
          <w:rFonts w:hint="eastAsia"/>
        </w:rPr>
      </w:pPr>
      <w:r>
        <w:rPr>
          <w:rFonts w:hint="eastAsia"/>
        </w:rPr>
        <w:t>拼音小游戏之所以受到欢迎，主要是因为它们具有几个显著的特点。这类游戏通常设计得非常有趣，通过各种互动环节吸引孩子的注意力，使他们在游戏中自然地学习到知识。这些游戏往往采用了丰富的多媒体元素，如动画、音效等，增强了学习的趣味性。由于大多数拼音小游戏都支持移动端使用，孩子们可以随时随地进行学习，极大地提高了学习的灵活性。</w:t>
      </w:r>
    </w:p>
    <w:p w14:paraId="3A9AD701" w14:textId="77777777" w:rsidR="000048DF" w:rsidRDefault="000048DF">
      <w:pPr>
        <w:rPr>
          <w:rFonts w:hint="eastAsia"/>
        </w:rPr>
      </w:pPr>
    </w:p>
    <w:p w14:paraId="19E7ADE5" w14:textId="77777777" w:rsidR="000048DF" w:rsidRDefault="000048DF">
      <w:pPr>
        <w:rPr>
          <w:rFonts w:hint="eastAsia"/>
        </w:rPr>
      </w:pPr>
    </w:p>
    <w:p w14:paraId="69FFBFF7" w14:textId="77777777" w:rsidR="000048DF" w:rsidRDefault="000048DF">
      <w:pPr>
        <w:rPr>
          <w:rFonts w:hint="eastAsia"/>
        </w:rPr>
      </w:pPr>
      <w:r>
        <w:rPr>
          <w:rFonts w:hint="eastAsia"/>
        </w:rPr>
        <w:t>如何选择合适的拼音小游戏</w:t>
      </w:r>
    </w:p>
    <w:p w14:paraId="6F819FD4" w14:textId="77777777" w:rsidR="000048DF" w:rsidRDefault="000048DF">
      <w:pPr>
        <w:rPr>
          <w:rFonts w:hint="eastAsia"/>
        </w:rPr>
      </w:pPr>
      <w:r>
        <w:rPr>
          <w:rFonts w:hint="eastAsia"/>
        </w:rPr>
        <w:t>面对市场上众多的拼音小游戏，家长们可能会感到困惑，不知道该如何选择适合自家孩子的产品。应该关注游戏的内容是否丰富，能否全面覆盖拼音学习的各个方面。考虑到孩子的年龄特点，选择那些界面友好、操作简单易懂的游戏尤为重要。查看其他用户的评价也是一个不错的方法，它可以帮助你了解游戏的实际效果以及是否存在不适合孩子的因素。</w:t>
      </w:r>
    </w:p>
    <w:p w14:paraId="7BC04C21" w14:textId="77777777" w:rsidR="000048DF" w:rsidRDefault="000048DF">
      <w:pPr>
        <w:rPr>
          <w:rFonts w:hint="eastAsia"/>
        </w:rPr>
      </w:pPr>
    </w:p>
    <w:p w14:paraId="6D3B868C" w14:textId="77777777" w:rsidR="000048DF" w:rsidRDefault="000048DF">
      <w:pPr>
        <w:rPr>
          <w:rFonts w:hint="eastAsia"/>
        </w:rPr>
      </w:pPr>
    </w:p>
    <w:p w14:paraId="156441C9" w14:textId="77777777" w:rsidR="000048DF" w:rsidRDefault="000048DF">
      <w:pPr>
        <w:rPr>
          <w:rFonts w:hint="eastAsia"/>
        </w:rPr>
      </w:pPr>
      <w:r>
        <w:rPr>
          <w:rFonts w:hint="eastAsia"/>
        </w:rPr>
        <w:t>拼音小游戏的应用场景</w:t>
      </w:r>
    </w:p>
    <w:p w14:paraId="2309F2C2" w14:textId="77777777" w:rsidR="000048DF" w:rsidRDefault="000048DF">
      <w:pPr>
        <w:rPr>
          <w:rFonts w:hint="eastAsia"/>
        </w:rPr>
      </w:pPr>
      <w:r>
        <w:rPr>
          <w:rFonts w:hint="eastAsia"/>
        </w:rPr>
        <w:t>拼音小游戏不仅可以作为课堂之外的补充学习工具，在日常生活中也扮演着重要角色。例如，在家庭环境中，父母可以通过与孩子一起玩游戏来增进亲子关系，同时也能监督孩子的学习进度。在学校里，教师们也可以将这些游戏融入教学计划之中，作为传统教学方法的有效补充，激发学生的学习兴趣。</w:t>
      </w:r>
    </w:p>
    <w:p w14:paraId="1A6D37C2" w14:textId="77777777" w:rsidR="000048DF" w:rsidRDefault="000048DF">
      <w:pPr>
        <w:rPr>
          <w:rFonts w:hint="eastAsia"/>
        </w:rPr>
      </w:pPr>
    </w:p>
    <w:p w14:paraId="16226BE3" w14:textId="77777777" w:rsidR="000048DF" w:rsidRDefault="000048DF">
      <w:pPr>
        <w:rPr>
          <w:rFonts w:hint="eastAsia"/>
        </w:rPr>
      </w:pPr>
    </w:p>
    <w:p w14:paraId="08FC715D" w14:textId="77777777" w:rsidR="000048DF" w:rsidRDefault="000048DF">
      <w:pPr>
        <w:rPr>
          <w:rFonts w:hint="eastAsia"/>
        </w:rPr>
      </w:pPr>
      <w:r>
        <w:rPr>
          <w:rFonts w:hint="eastAsia"/>
        </w:rPr>
        <w:t>最后的总结</w:t>
      </w:r>
    </w:p>
    <w:p w14:paraId="567094A5" w14:textId="77777777" w:rsidR="000048DF" w:rsidRDefault="000048DF">
      <w:pPr>
        <w:rPr>
          <w:rFonts w:hint="eastAsia"/>
        </w:rPr>
      </w:pPr>
      <w:r>
        <w:rPr>
          <w:rFonts w:hint="eastAsia"/>
        </w:rPr>
        <w:t>拼音小游戏免费提供了一个既经济又高效的汉语拼音学习平台。无论是对于刚开始接触汉语拼音的孩子，还是希望进一步提高自己拼音技能的学生来说，都是一个不可多得的好帮手。通过合理利用这些资源，我们相信每个孩子都能在快乐中成长，掌握扎实的语言基础。</w:t>
      </w:r>
    </w:p>
    <w:p w14:paraId="724B90D6" w14:textId="77777777" w:rsidR="000048DF" w:rsidRDefault="000048DF">
      <w:pPr>
        <w:rPr>
          <w:rFonts w:hint="eastAsia"/>
        </w:rPr>
      </w:pPr>
    </w:p>
    <w:p w14:paraId="1F225076" w14:textId="77777777" w:rsidR="000048DF" w:rsidRDefault="000048DF">
      <w:pPr>
        <w:rPr>
          <w:rFonts w:hint="eastAsia"/>
        </w:rPr>
      </w:pPr>
    </w:p>
    <w:p w14:paraId="734DD67C" w14:textId="77777777" w:rsidR="000048DF" w:rsidRDefault="00004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4CD39" w14:textId="02759124" w:rsidR="00E96B00" w:rsidRDefault="00E96B00"/>
    <w:sectPr w:rsidR="00E9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00"/>
    <w:rsid w:val="000048DF"/>
    <w:rsid w:val="000F3509"/>
    <w:rsid w:val="00E9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C987E-D33B-4D1B-A3C1-7C68FF19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