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FB25" w14:textId="77777777" w:rsidR="00636E7F" w:rsidRDefault="00636E7F">
      <w:pPr>
        <w:rPr>
          <w:rFonts w:hint="eastAsia"/>
        </w:rPr>
      </w:pPr>
    </w:p>
    <w:p w14:paraId="43FA23E5" w14:textId="77777777" w:rsidR="00636E7F" w:rsidRDefault="00636E7F">
      <w:pPr>
        <w:rPr>
          <w:rFonts w:hint="eastAsia"/>
        </w:rPr>
      </w:pPr>
      <w:r>
        <w:rPr>
          <w:rFonts w:hint="eastAsia"/>
        </w:rPr>
        <w:t>阴平</w:t>
      </w:r>
    </w:p>
    <w:p w14:paraId="25AF28FC" w14:textId="77777777" w:rsidR="00636E7F" w:rsidRDefault="00636E7F">
      <w:pPr>
        <w:rPr>
          <w:rFonts w:hint="eastAsia"/>
        </w:rPr>
      </w:pPr>
      <w:r>
        <w:rPr>
          <w:rFonts w:hint="eastAsia"/>
        </w:rPr>
        <w:t>阴平，作为普通话四声之一，指的是第一声。在汉语拼音中，它以一个平坦的音高出现，给人一种平稳、直接的感觉。从音调图上看，阴平的音调轨迹几乎是一条直线，没有升降的变化。这种声调通常用于表示某些词语的基础形式，比如“妈”、“衣”，这些字在单独发音时都属于阴平。学习者在初学汉语时，往往会觉得阴平是最容易掌握的一个声调，因为它不需要做任何音高的调整。</w:t>
      </w:r>
    </w:p>
    <w:p w14:paraId="3966177D" w14:textId="77777777" w:rsidR="00636E7F" w:rsidRDefault="00636E7F">
      <w:pPr>
        <w:rPr>
          <w:rFonts w:hint="eastAsia"/>
        </w:rPr>
      </w:pPr>
    </w:p>
    <w:p w14:paraId="3FF00BFD" w14:textId="77777777" w:rsidR="00636E7F" w:rsidRDefault="00636E7F">
      <w:pPr>
        <w:rPr>
          <w:rFonts w:hint="eastAsia"/>
        </w:rPr>
      </w:pPr>
    </w:p>
    <w:p w14:paraId="278E4121" w14:textId="77777777" w:rsidR="00636E7F" w:rsidRDefault="00636E7F">
      <w:pPr>
        <w:rPr>
          <w:rFonts w:hint="eastAsia"/>
        </w:rPr>
      </w:pPr>
      <w:r>
        <w:rPr>
          <w:rFonts w:hint="eastAsia"/>
        </w:rPr>
        <w:t>阳平</w:t>
      </w:r>
    </w:p>
    <w:p w14:paraId="50008DF1" w14:textId="77777777" w:rsidR="00636E7F" w:rsidRDefault="00636E7F">
      <w:pPr>
        <w:rPr>
          <w:rFonts w:hint="eastAsia"/>
        </w:rPr>
      </w:pPr>
      <w:r>
        <w:rPr>
          <w:rFonts w:hint="eastAsia"/>
        </w:rPr>
        <w:t>阳平是第二声，在汉语中的表现形式为上升的声调，即从较低的音高快速升至较高的音高。这个声调对于很多汉语学习者来说可能有些挑战，因为需要准确地把握音高的起点和终点，以及它们之间的过渡。例如，“麻”、“移”等字都是阳平的例子。正确发出阳平的关键在于找到正确的起始点，并且能够流畅地上扬到目标音高。这不仅有助于提高发音的准确性，也能让说话者的语调更加自然。</w:t>
      </w:r>
    </w:p>
    <w:p w14:paraId="2BE0A075" w14:textId="77777777" w:rsidR="00636E7F" w:rsidRDefault="00636E7F">
      <w:pPr>
        <w:rPr>
          <w:rFonts w:hint="eastAsia"/>
        </w:rPr>
      </w:pPr>
    </w:p>
    <w:p w14:paraId="215859B4" w14:textId="77777777" w:rsidR="00636E7F" w:rsidRDefault="00636E7F">
      <w:pPr>
        <w:rPr>
          <w:rFonts w:hint="eastAsia"/>
        </w:rPr>
      </w:pPr>
    </w:p>
    <w:p w14:paraId="2D5D3A5D" w14:textId="77777777" w:rsidR="00636E7F" w:rsidRDefault="00636E7F">
      <w:pPr>
        <w:rPr>
          <w:rFonts w:hint="eastAsia"/>
        </w:rPr>
      </w:pPr>
      <w:r>
        <w:rPr>
          <w:rFonts w:hint="eastAsia"/>
        </w:rPr>
        <w:t>上声</w:t>
      </w:r>
    </w:p>
    <w:p w14:paraId="5A6E853B" w14:textId="77777777" w:rsidR="00636E7F" w:rsidRDefault="00636E7F">
      <w:pPr>
        <w:rPr>
          <w:rFonts w:hint="eastAsia"/>
        </w:rPr>
      </w:pPr>
      <w:r>
        <w:rPr>
          <w:rFonts w:hint="eastAsia"/>
        </w:rPr>
        <w:t>上声，也就是第三声，是四个声调中最复杂的一个。它的标准发音应该是一个先降后升的过程，形似一个小V字。然而，在实际交流中，尤其是在连续说话时，上声的后半部分（升调）常常被弱化或省略。像“马”、“椅”这样的字都属于上声。上声的练习对于非母语者来说是个不小的挑战，因为需要同时控制音高的下降和上升，而且还要注意在快读情况下的变化规则。</w:t>
      </w:r>
    </w:p>
    <w:p w14:paraId="7F1EDE9F" w14:textId="77777777" w:rsidR="00636E7F" w:rsidRDefault="00636E7F">
      <w:pPr>
        <w:rPr>
          <w:rFonts w:hint="eastAsia"/>
        </w:rPr>
      </w:pPr>
    </w:p>
    <w:p w14:paraId="2BAD578B" w14:textId="77777777" w:rsidR="00636E7F" w:rsidRDefault="00636E7F">
      <w:pPr>
        <w:rPr>
          <w:rFonts w:hint="eastAsia"/>
        </w:rPr>
      </w:pPr>
    </w:p>
    <w:p w14:paraId="20F77704" w14:textId="77777777" w:rsidR="00636E7F" w:rsidRDefault="00636E7F">
      <w:pPr>
        <w:rPr>
          <w:rFonts w:hint="eastAsia"/>
        </w:rPr>
      </w:pPr>
      <w:r>
        <w:rPr>
          <w:rFonts w:hint="eastAsia"/>
        </w:rPr>
        <w:t>去声</w:t>
      </w:r>
    </w:p>
    <w:p w14:paraId="475D5CA8" w14:textId="77777777" w:rsidR="00636E7F" w:rsidRDefault="00636E7F">
      <w:pPr>
        <w:rPr>
          <w:rFonts w:hint="eastAsia"/>
        </w:rPr>
      </w:pPr>
      <w:r>
        <w:rPr>
          <w:rFonts w:hint="eastAsia"/>
        </w:rPr>
        <w:t>去声，即第四声，是以一个明显的下降趋势来表现的，听起来给人以果断、决绝的感觉。在汉语中，“骂”、“义”等字均采用去声。去声的特点是开始于相对高的音位，然后迅速降低。对于学习者而言，准确捕捉并模仿这种急剧下降的音调可能会有一定的难度，尤其是那些母语中不含有类似声调结构的语言使用者。通过不断的听力训练和发音练习，可以有效地改善这一方面的技巧。</w:t>
      </w:r>
    </w:p>
    <w:p w14:paraId="37C233AC" w14:textId="77777777" w:rsidR="00636E7F" w:rsidRDefault="00636E7F">
      <w:pPr>
        <w:rPr>
          <w:rFonts w:hint="eastAsia"/>
        </w:rPr>
      </w:pPr>
    </w:p>
    <w:p w14:paraId="6924BFC3" w14:textId="77777777" w:rsidR="00636E7F" w:rsidRDefault="00636E7F">
      <w:pPr>
        <w:rPr>
          <w:rFonts w:hint="eastAsia"/>
        </w:rPr>
      </w:pPr>
    </w:p>
    <w:p w14:paraId="68C47CB3" w14:textId="77777777" w:rsidR="00636E7F" w:rsidRDefault="00636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30068" w14:textId="41DD7B00" w:rsidR="0028042E" w:rsidRDefault="0028042E"/>
    <w:sectPr w:rsidR="0028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2E"/>
    <w:rsid w:val="000F3509"/>
    <w:rsid w:val="0028042E"/>
    <w:rsid w:val="0063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03620-3F52-48D5-90B9-74411DB4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