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EA51" w14:textId="77777777" w:rsidR="00B92D38" w:rsidRDefault="00B92D38">
      <w:pPr>
        <w:rPr>
          <w:rFonts w:hint="eastAsia"/>
        </w:rPr>
      </w:pPr>
    </w:p>
    <w:p w14:paraId="42765175" w14:textId="77777777" w:rsidR="00B92D38" w:rsidRDefault="00B92D38">
      <w:pPr>
        <w:rPr>
          <w:rFonts w:hint="eastAsia"/>
        </w:rPr>
      </w:pPr>
      <w:r>
        <w:rPr>
          <w:rFonts w:hint="eastAsia"/>
        </w:rPr>
        <w:t>拼音后面的句号怎么写</w:t>
      </w:r>
    </w:p>
    <w:p w14:paraId="71F19727" w14:textId="77777777" w:rsidR="00B92D38" w:rsidRDefault="00B92D38">
      <w:pPr>
        <w:rPr>
          <w:rFonts w:hint="eastAsia"/>
        </w:rPr>
      </w:pPr>
      <w:r>
        <w:rPr>
          <w:rFonts w:hint="eastAsia"/>
        </w:rPr>
        <w:t>在中文写作中，无论是手写还是电子文档输入，标点符号的正确使用都是确保文字表达清晰准确的重要因素。其中，关于拼音后如何正确添加句号的问题，往往会让一些人感到困惑。实际上，这个问题的答案相对直接，但也有其特定的应用场景和规则。</w:t>
      </w:r>
    </w:p>
    <w:p w14:paraId="364876A0" w14:textId="77777777" w:rsidR="00B92D38" w:rsidRDefault="00B92D38">
      <w:pPr>
        <w:rPr>
          <w:rFonts w:hint="eastAsia"/>
        </w:rPr>
      </w:pPr>
    </w:p>
    <w:p w14:paraId="163D8A09" w14:textId="77777777" w:rsidR="00B92D38" w:rsidRDefault="00B92D38">
      <w:pPr>
        <w:rPr>
          <w:rFonts w:hint="eastAsia"/>
        </w:rPr>
      </w:pPr>
    </w:p>
    <w:p w14:paraId="621F3176" w14:textId="77777777" w:rsidR="00B92D38" w:rsidRDefault="00B92D38">
      <w:pPr>
        <w:rPr>
          <w:rFonts w:hint="eastAsia"/>
        </w:rPr>
      </w:pPr>
      <w:r>
        <w:rPr>
          <w:rFonts w:hint="eastAsia"/>
        </w:rPr>
        <w:t>拼音与句号的基本规则</w:t>
      </w:r>
    </w:p>
    <w:p w14:paraId="248AD041" w14:textId="77777777" w:rsidR="00B92D38" w:rsidRDefault="00B92D38">
      <w:pPr>
        <w:rPr>
          <w:rFonts w:hint="eastAsia"/>
        </w:rPr>
      </w:pPr>
      <w:r>
        <w:rPr>
          <w:rFonts w:hint="eastAsia"/>
        </w:rPr>
        <w:t>需要明确的是，在书写拼音时，如果是作为词语的注音或单独列出的拼音串（例如在词典里），通常不需要在拼音后加句号。这是因为拼音不是完整的句子，而是对汉字发音的标注。然而，在实际使用中，如果拼音构成了一个完整的语句，比如在教学材料中用拼音写出的问句或陈述句，则需要遵循汉语标点符号的标准规则，即在句末加上句号“。”。</w:t>
      </w:r>
    </w:p>
    <w:p w14:paraId="28F422B2" w14:textId="77777777" w:rsidR="00B92D38" w:rsidRDefault="00B92D38">
      <w:pPr>
        <w:rPr>
          <w:rFonts w:hint="eastAsia"/>
        </w:rPr>
      </w:pPr>
    </w:p>
    <w:p w14:paraId="149F3AC9" w14:textId="77777777" w:rsidR="00B92D38" w:rsidRDefault="00B92D38">
      <w:pPr>
        <w:rPr>
          <w:rFonts w:hint="eastAsia"/>
        </w:rPr>
      </w:pPr>
    </w:p>
    <w:p w14:paraId="5BE9D433" w14:textId="77777777" w:rsidR="00B92D38" w:rsidRDefault="00B92D38">
      <w:pPr>
        <w:rPr>
          <w:rFonts w:hint="eastAsia"/>
        </w:rPr>
      </w:pPr>
      <w:r>
        <w:rPr>
          <w:rFonts w:hint="eastAsia"/>
        </w:rPr>
        <w:t>特殊情况下的应用</w:t>
      </w:r>
    </w:p>
    <w:p w14:paraId="787DF23A" w14:textId="77777777" w:rsidR="00B92D38" w:rsidRDefault="00B92D38">
      <w:pPr>
        <w:rPr>
          <w:rFonts w:hint="eastAsia"/>
        </w:rPr>
      </w:pPr>
      <w:r>
        <w:rPr>
          <w:rFonts w:hint="eastAsia"/>
        </w:rPr>
        <w:t>对于一些特殊情况，如儿童读物、语言学习资料等，可能会出现将汉字与拼音同时呈现的情况。在这种情况下，如果拼音是紧随汉字之后用来辅助阅读的，那么一般不在拼音后加任何标点符号；但如果是在练习册或者测试题目中，要求学生根据拼音写出相应的汉字，并且给出的拼音构成了一句话，这时就需要在拼音最后的总结处加上句号，以表示一句话的结束。</w:t>
      </w:r>
    </w:p>
    <w:p w14:paraId="4BAC8221" w14:textId="77777777" w:rsidR="00B92D38" w:rsidRDefault="00B92D38">
      <w:pPr>
        <w:rPr>
          <w:rFonts w:hint="eastAsia"/>
        </w:rPr>
      </w:pPr>
    </w:p>
    <w:p w14:paraId="5962457D" w14:textId="77777777" w:rsidR="00B92D38" w:rsidRDefault="00B92D38">
      <w:pPr>
        <w:rPr>
          <w:rFonts w:hint="eastAsia"/>
        </w:rPr>
      </w:pPr>
    </w:p>
    <w:p w14:paraId="5CB54C30" w14:textId="77777777" w:rsidR="00B92D38" w:rsidRDefault="00B92D38">
      <w:pPr>
        <w:rPr>
          <w:rFonts w:hint="eastAsia"/>
        </w:rPr>
      </w:pPr>
      <w:r>
        <w:rPr>
          <w:rFonts w:hint="eastAsia"/>
        </w:rPr>
        <w:t>技术环境下的考量</w:t>
      </w:r>
    </w:p>
    <w:p w14:paraId="38F59C93" w14:textId="77777777" w:rsidR="00B92D38" w:rsidRDefault="00B92D38">
      <w:pPr>
        <w:rPr>
          <w:rFonts w:hint="eastAsia"/>
        </w:rPr>
      </w:pPr>
      <w:r>
        <w:rPr>
          <w:rFonts w:hint="eastAsia"/>
        </w:rPr>
        <w:t>随着数字化时代的到来，人们越来越多地依赖电脑和手机进行文字处理。在这些设备上输入拼音时，系统往往会自动转换为对应的汉字，而不会涉及到拼音后的标点问题。不过，在某些专业领域，比如语音学研究、语言教学软件开发等，确实需要精确展示拼音及其后的标点符号。此时，除了按照标准规则操作外，还需考虑所使用的输入法或编辑工具是否支持正确的显示方式。</w:t>
      </w:r>
    </w:p>
    <w:p w14:paraId="15819152" w14:textId="77777777" w:rsidR="00B92D38" w:rsidRDefault="00B92D38">
      <w:pPr>
        <w:rPr>
          <w:rFonts w:hint="eastAsia"/>
        </w:rPr>
      </w:pPr>
    </w:p>
    <w:p w14:paraId="6127D3E4" w14:textId="77777777" w:rsidR="00B92D38" w:rsidRDefault="00B92D38">
      <w:pPr>
        <w:rPr>
          <w:rFonts w:hint="eastAsia"/>
        </w:rPr>
      </w:pPr>
    </w:p>
    <w:p w14:paraId="16EC1699" w14:textId="77777777" w:rsidR="00B92D38" w:rsidRDefault="00B92D38">
      <w:pPr>
        <w:rPr>
          <w:rFonts w:hint="eastAsia"/>
        </w:rPr>
      </w:pPr>
      <w:r>
        <w:rPr>
          <w:rFonts w:hint="eastAsia"/>
        </w:rPr>
        <w:t>最后的总结</w:t>
      </w:r>
    </w:p>
    <w:p w14:paraId="7104D680" w14:textId="77777777" w:rsidR="00B92D38" w:rsidRDefault="00B92D38">
      <w:pPr>
        <w:rPr>
          <w:rFonts w:hint="eastAsia"/>
        </w:rPr>
      </w:pPr>
      <w:r>
        <w:rPr>
          <w:rFonts w:hint="eastAsia"/>
        </w:rPr>
        <w:t>拼音后面的句号是否需要写，主要取决于具体的应用场景。基本原则是，当拼音独立形成一句话时，应该按照汉语标点符号的规范在句尾加上句号。而在大多数日常使用场合下，尤其是作为汉字旁注音的情况下，则无需特别添加句号。了解并掌握这些规则，有助于我们在不同的写作环境中更加准确地运用标点符号，提高文字表达的质量。</w:t>
      </w:r>
    </w:p>
    <w:p w14:paraId="3177352E" w14:textId="77777777" w:rsidR="00B92D38" w:rsidRDefault="00B92D38">
      <w:pPr>
        <w:rPr>
          <w:rFonts w:hint="eastAsia"/>
        </w:rPr>
      </w:pPr>
    </w:p>
    <w:p w14:paraId="3FDA5CD2" w14:textId="77777777" w:rsidR="00B92D38" w:rsidRDefault="00B92D38">
      <w:pPr>
        <w:rPr>
          <w:rFonts w:hint="eastAsia"/>
        </w:rPr>
      </w:pPr>
    </w:p>
    <w:p w14:paraId="0C901453" w14:textId="77777777" w:rsidR="00B92D38" w:rsidRDefault="00B92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3F27A" w14:textId="3727CA7E" w:rsidR="006744EE" w:rsidRDefault="006744EE"/>
    <w:sectPr w:rsidR="00674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EE"/>
    <w:rsid w:val="000F3509"/>
    <w:rsid w:val="006744EE"/>
    <w:rsid w:val="00B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ABEE7-5D2F-4693-8489-30BCCD70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