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18CC" w14:textId="77777777" w:rsidR="00E34685" w:rsidRDefault="00E34685">
      <w:pPr>
        <w:rPr>
          <w:rFonts w:hint="eastAsia"/>
        </w:rPr>
      </w:pPr>
    </w:p>
    <w:p w14:paraId="48932BE9" w14:textId="77777777" w:rsidR="00E34685" w:rsidRDefault="00E34685">
      <w:pPr>
        <w:rPr>
          <w:rFonts w:hint="eastAsia"/>
        </w:rPr>
      </w:pPr>
      <w:r>
        <w:rPr>
          <w:rFonts w:hint="eastAsia"/>
        </w:rPr>
        <w:t>拼音召唤：一种新兴的文化现象</w:t>
      </w:r>
    </w:p>
    <w:p w14:paraId="48425036" w14:textId="77777777" w:rsidR="00E34685" w:rsidRDefault="00E34685">
      <w:pPr>
        <w:rPr>
          <w:rFonts w:hint="eastAsia"/>
        </w:rPr>
      </w:pPr>
      <w:r>
        <w:rPr>
          <w:rFonts w:hint="eastAsia"/>
        </w:rPr>
        <w:t>随着信息技术的发展和全球化的推进，汉语拼音作为一种辅助汉字读音的工具，在现代社会中扮演着越来越重要的角色。它不仅在教育领域发挥着不可替代的作用，还在文化交流、信息处理等方面展现出独特的价值。“拼音召唤”作为近年来兴起的一个概念，便是这种趋势下的一个缩影。</w:t>
      </w:r>
    </w:p>
    <w:p w14:paraId="70A34006" w14:textId="77777777" w:rsidR="00E34685" w:rsidRDefault="00E34685">
      <w:pPr>
        <w:rPr>
          <w:rFonts w:hint="eastAsia"/>
        </w:rPr>
      </w:pPr>
    </w:p>
    <w:p w14:paraId="3457BF2E" w14:textId="77777777" w:rsidR="00E34685" w:rsidRDefault="00E34685">
      <w:pPr>
        <w:rPr>
          <w:rFonts w:hint="eastAsia"/>
        </w:rPr>
      </w:pPr>
    </w:p>
    <w:p w14:paraId="42920293" w14:textId="77777777" w:rsidR="00E34685" w:rsidRDefault="00E34685">
      <w:pPr>
        <w:rPr>
          <w:rFonts w:hint="eastAsia"/>
        </w:rPr>
      </w:pPr>
      <w:r>
        <w:rPr>
          <w:rFonts w:hint="eastAsia"/>
        </w:rPr>
        <w:t>拼音召唤的起源与发展</w:t>
      </w:r>
    </w:p>
    <w:p w14:paraId="5F7414E4" w14:textId="77777777" w:rsidR="00E34685" w:rsidRDefault="00E34685">
      <w:pPr>
        <w:rPr>
          <w:rFonts w:hint="eastAsia"/>
        </w:rPr>
      </w:pPr>
      <w:r>
        <w:rPr>
          <w:rFonts w:hint="eastAsia"/>
        </w:rPr>
        <w:t>“拼音召唤”的概念最初源自网络文化，尤其是年轻一代对于快速表达自我、寻求身份认同的需求。通过将特定的词语转化为拼音形式，并在网络上进行分享和传播，人们能够以一种新颖且有趣的方式进行交流。这种方式不仅仅局限于简单的语言转换，更是一种文化的创造与传递。随着时间的发展，“拼音召唤”逐渐演变成了一种涵盖文字游戏、创意写作以及社交互动等多种元素的文化现象。</w:t>
      </w:r>
    </w:p>
    <w:p w14:paraId="099798D2" w14:textId="77777777" w:rsidR="00E34685" w:rsidRDefault="00E34685">
      <w:pPr>
        <w:rPr>
          <w:rFonts w:hint="eastAsia"/>
        </w:rPr>
      </w:pPr>
    </w:p>
    <w:p w14:paraId="618339A3" w14:textId="77777777" w:rsidR="00E34685" w:rsidRDefault="00E34685">
      <w:pPr>
        <w:rPr>
          <w:rFonts w:hint="eastAsia"/>
        </w:rPr>
      </w:pPr>
    </w:p>
    <w:p w14:paraId="7BA5FF99" w14:textId="77777777" w:rsidR="00E34685" w:rsidRDefault="00E34685">
      <w:pPr>
        <w:rPr>
          <w:rFonts w:hint="eastAsia"/>
        </w:rPr>
      </w:pPr>
      <w:r>
        <w:rPr>
          <w:rFonts w:hint="eastAsia"/>
        </w:rPr>
        <w:t>拼音召唤的应用场景</w:t>
      </w:r>
    </w:p>
    <w:p w14:paraId="2C8EBF45" w14:textId="77777777" w:rsidR="00E34685" w:rsidRDefault="00E34685">
      <w:pPr>
        <w:rPr>
          <w:rFonts w:hint="eastAsia"/>
        </w:rPr>
      </w:pPr>
      <w:r>
        <w:rPr>
          <w:rFonts w:hint="eastAsia"/>
        </w:rPr>
        <w:t>在日常生活中，“拼音召唤”有着广泛的应用场景。例如，在社交媒体平台上，用户常常使用拼音来创造一些独特的话题标签或昵称，以此来吸引他人的注意或是表达某种情感态度。在教育领域，“拼音召唤”也被用来作为一种激发学生学习兴趣的教学方法。通过将枯燥的拼音学习转化为趣味性的活动，可以有效提高孩子们的学习积极性和记忆力。</w:t>
      </w:r>
    </w:p>
    <w:p w14:paraId="41A835EA" w14:textId="77777777" w:rsidR="00E34685" w:rsidRDefault="00E34685">
      <w:pPr>
        <w:rPr>
          <w:rFonts w:hint="eastAsia"/>
        </w:rPr>
      </w:pPr>
    </w:p>
    <w:p w14:paraId="5DEBC7DE" w14:textId="77777777" w:rsidR="00E34685" w:rsidRDefault="00E34685">
      <w:pPr>
        <w:rPr>
          <w:rFonts w:hint="eastAsia"/>
        </w:rPr>
      </w:pPr>
    </w:p>
    <w:p w14:paraId="61FDF375" w14:textId="77777777" w:rsidR="00E34685" w:rsidRDefault="00E34685">
      <w:pPr>
        <w:rPr>
          <w:rFonts w:hint="eastAsia"/>
        </w:rPr>
      </w:pPr>
      <w:r>
        <w:rPr>
          <w:rFonts w:hint="eastAsia"/>
        </w:rPr>
        <w:t>拼音召唤的社会意义</w:t>
      </w:r>
    </w:p>
    <w:p w14:paraId="36B30A81" w14:textId="77777777" w:rsidR="00E34685" w:rsidRDefault="00E34685">
      <w:pPr>
        <w:rPr>
          <w:rFonts w:hint="eastAsia"/>
        </w:rPr>
      </w:pPr>
      <w:r>
        <w:rPr>
          <w:rFonts w:hint="eastAsia"/>
        </w:rPr>
        <w:t>从社会角度来看，“拼音召唤”反映了当代社会对多元文化和个性化表达的追求。它打破了传统语言使用的限制，为人们提供了一个展示自我的新平台。同时，“拼音召唤”也有助于促进不同文化背景之间的理解和沟通。在全球化的背景下，越来越多的外国人开始学习汉语，而拼音作为入门的重要工具，其重要性不言而喻。通过“拼音召唤”，不仅可以帮助外国友人更好地掌握汉语发音规则，还能让他们感受到汉语文化的魅力。</w:t>
      </w:r>
    </w:p>
    <w:p w14:paraId="53D7F89B" w14:textId="77777777" w:rsidR="00E34685" w:rsidRDefault="00E34685">
      <w:pPr>
        <w:rPr>
          <w:rFonts w:hint="eastAsia"/>
        </w:rPr>
      </w:pPr>
    </w:p>
    <w:p w14:paraId="2081E2F8" w14:textId="77777777" w:rsidR="00E34685" w:rsidRDefault="00E34685">
      <w:pPr>
        <w:rPr>
          <w:rFonts w:hint="eastAsia"/>
        </w:rPr>
      </w:pPr>
    </w:p>
    <w:p w14:paraId="6FFE52DD" w14:textId="77777777" w:rsidR="00E34685" w:rsidRDefault="00E34685">
      <w:pPr>
        <w:rPr>
          <w:rFonts w:hint="eastAsia"/>
        </w:rPr>
      </w:pPr>
      <w:r>
        <w:rPr>
          <w:rFonts w:hint="eastAsia"/>
        </w:rPr>
        <w:t>最后的总结</w:t>
      </w:r>
    </w:p>
    <w:p w14:paraId="6D84F3C9" w14:textId="77777777" w:rsidR="00E34685" w:rsidRDefault="00E34685">
      <w:pPr>
        <w:rPr>
          <w:rFonts w:hint="eastAsia"/>
        </w:rPr>
      </w:pPr>
      <w:r>
        <w:rPr>
          <w:rFonts w:hint="eastAsia"/>
        </w:rPr>
        <w:t>“拼音召唤”作为一种新兴的文化现象，既体现了科技发展给语言学习带来的便利，也展示了人类不断创新、追求个性表达的精神面貌。未来，随着技术的进步和社会的变化，“拼音召唤”或许将以更多元的形式存在，继续影响着我们的生活和文化交流方式。</w:t>
      </w:r>
    </w:p>
    <w:p w14:paraId="4DD95BDB" w14:textId="77777777" w:rsidR="00E34685" w:rsidRDefault="00E34685">
      <w:pPr>
        <w:rPr>
          <w:rFonts w:hint="eastAsia"/>
        </w:rPr>
      </w:pPr>
    </w:p>
    <w:p w14:paraId="401A7F26" w14:textId="77777777" w:rsidR="00E34685" w:rsidRDefault="00E34685">
      <w:pPr>
        <w:rPr>
          <w:rFonts w:hint="eastAsia"/>
        </w:rPr>
      </w:pPr>
    </w:p>
    <w:p w14:paraId="556874E2" w14:textId="77777777" w:rsidR="00E34685" w:rsidRDefault="00E34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B84D4" w14:textId="538CA37B" w:rsidR="00967256" w:rsidRDefault="00967256"/>
    <w:sectPr w:rsidR="0096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56"/>
    <w:rsid w:val="000F3509"/>
    <w:rsid w:val="00967256"/>
    <w:rsid w:val="00E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C6440-49A8-49CF-BA10-9E9C2C16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