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F7499" w14:textId="77777777" w:rsidR="006C2EE4" w:rsidRDefault="006C2EE4">
      <w:pPr>
        <w:rPr>
          <w:rFonts w:hint="eastAsia"/>
        </w:rPr>
      </w:pPr>
    </w:p>
    <w:p w14:paraId="086BA151" w14:textId="77777777" w:rsidR="006C2EE4" w:rsidRDefault="006C2EE4">
      <w:pPr>
        <w:rPr>
          <w:rFonts w:hint="eastAsia"/>
        </w:rPr>
      </w:pPr>
      <w:r>
        <w:rPr>
          <w:rFonts w:hint="eastAsia"/>
        </w:rPr>
        <w:t>拼音w是几笔完成的</w:t>
      </w:r>
    </w:p>
    <w:p w14:paraId="5451D6D9" w14:textId="77777777" w:rsidR="006C2EE4" w:rsidRDefault="006C2EE4">
      <w:pPr>
        <w:rPr>
          <w:rFonts w:hint="eastAsia"/>
        </w:rPr>
      </w:pPr>
      <w:r>
        <w:rPr>
          <w:rFonts w:hint="eastAsia"/>
        </w:rPr>
        <w:t>拼音字母“w”的书写，虽然在电子输入时显得简单直接，但当我们讨论其作为汉字拼音一部分的手写形式时，“w”实际上是由两次连续的下降和上升笔画组成。这两笔基本上都是竖直向下然后向上弯曲返回，形成一个类似波浪的形状。这与英文小写字母“w”的书写方法相似，但在汉语拼音中，它代表了一个独立的声音符号。</w:t>
      </w:r>
    </w:p>
    <w:p w14:paraId="00FFB6B6" w14:textId="77777777" w:rsidR="006C2EE4" w:rsidRDefault="006C2EE4">
      <w:pPr>
        <w:rPr>
          <w:rFonts w:hint="eastAsia"/>
        </w:rPr>
      </w:pPr>
    </w:p>
    <w:p w14:paraId="42B4C00C" w14:textId="77777777" w:rsidR="006C2EE4" w:rsidRDefault="006C2EE4">
      <w:pPr>
        <w:rPr>
          <w:rFonts w:hint="eastAsia"/>
        </w:rPr>
      </w:pPr>
    </w:p>
    <w:p w14:paraId="2FEEAA98" w14:textId="77777777" w:rsidR="006C2EE4" w:rsidRDefault="006C2EE4">
      <w:pPr>
        <w:rPr>
          <w:rFonts w:hint="eastAsia"/>
        </w:rPr>
      </w:pPr>
      <w:r>
        <w:rPr>
          <w:rFonts w:hint="eastAsia"/>
        </w:rPr>
        <w:t>拼音字母与汉字文化</w:t>
      </w:r>
    </w:p>
    <w:p w14:paraId="62C4D68B" w14:textId="77777777" w:rsidR="006C2EE4" w:rsidRDefault="006C2EE4">
      <w:pPr>
        <w:rPr>
          <w:rFonts w:hint="eastAsia"/>
        </w:rPr>
      </w:pPr>
      <w:r>
        <w:rPr>
          <w:rFonts w:hint="eastAsia"/>
        </w:rPr>
        <w:t>拼音作为汉字的拉丁化转写系统，在现代汉语的学习和应用中扮演着不可或缺的角色。自上世纪50年代正式推广以来，汉语拼音已经成为学习汉字发音、教授普通话以及对外汉语教学的重要工具。而其中每一个拼音字母，包括像“w”这样的半元音字母，都承载了将汉语语音准确传达的任务。</w:t>
      </w:r>
    </w:p>
    <w:p w14:paraId="0279C577" w14:textId="77777777" w:rsidR="006C2EE4" w:rsidRDefault="006C2EE4">
      <w:pPr>
        <w:rPr>
          <w:rFonts w:hint="eastAsia"/>
        </w:rPr>
      </w:pPr>
    </w:p>
    <w:p w14:paraId="4FE0CD69" w14:textId="77777777" w:rsidR="006C2EE4" w:rsidRDefault="006C2EE4">
      <w:pPr>
        <w:rPr>
          <w:rFonts w:hint="eastAsia"/>
        </w:rPr>
      </w:pPr>
    </w:p>
    <w:p w14:paraId="56C8B17B" w14:textId="77777777" w:rsidR="006C2EE4" w:rsidRDefault="006C2EE4">
      <w:pPr>
        <w:rPr>
          <w:rFonts w:hint="eastAsia"/>
        </w:rPr>
      </w:pPr>
      <w:r>
        <w:rPr>
          <w:rFonts w:hint="eastAsia"/>
        </w:rPr>
        <w:t>关于“w”的使用场景</w:t>
      </w:r>
    </w:p>
    <w:p w14:paraId="7AF49EBD" w14:textId="77777777" w:rsidR="006C2EE4" w:rsidRDefault="006C2EE4">
      <w:pPr>
        <w:rPr>
          <w:rFonts w:hint="eastAsia"/>
        </w:rPr>
      </w:pPr>
      <w:r>
        <w:rPr>
          <w:rFonts w:hint="eastAsia"/>
        </w:rPr>
        <w:t>在汉语拼音体系中，“w”主要用于表示没有声母的韵母“u”，例如“乌(wū)”、“无(wú)”等字。当单独使用时，它前面不会出现其他声母，而是直接跟随韵母来构成完整的拼音。这种特性使得“w”在拼音中的地位特殊，因为它不仅体现了汉语拼音设计者对于语言结构的深入理解，同时也简化了学习者对于某些特定发音的记忆。</w:t>
      </w:r>
    </w:p>
    <w:p w14:paraId="218E36F7" w14:textId="77777777" w:rsidR="006C2EE4" w:rsidRDefault="006C2EE4">
      <w:pPr>
        <w:rPr>
          <w:rFonts w:hint="eastAsia"/>
        </w:rPr>
      </w:pPr>
    </w:p>
    <w:p w14:paraId="7DC64492" w14:textId="77777777" w:rsidR="006C2EE4" w:rsidRDefault="006C2EE4">
      <w:pPr>
        <w:rPr>
          <w:rFonts w:hint="eastAsia"/>
        </w:rPr>
      </w:pPr>
    </w:p>
    <w:p w14:paraId="7E4CBC9E" w14:textId="77777777" w:rsidR="006C2EE4" w:rsidRDefault="006C2EE4">
      <w:pPr>
        <w:rPr>
          <w:rFonts w:hint="eastAsia"/>
        </w:rPr>
      </w:pPr>
      <w:r>
        <w:rPr>
          <w:rFonts w:hint="eastAsia"/>
        </w:rPr>
        <w:t>书写规范与练习建议</w:t>
      </w:r>
    </w:p>
    <w:p w14:paraId="5F046964" w14:textId="77777777" w:rsidR="006C2EE4" w:rsidRDefault="006C2EE4">
      <w:pPr>
        <w:rPr>
          <w:rFonts w:hint="eastAsia"/>
        </w:rPr>
      </w:pPr>
      <w:r>
        <w:rPr>
          <w:rFonts w:hint="eastAsia"/>
        </w:rPr>
        <w:t>对于初学者而言，正确掌握“w”的书写方式有助于更好地理解和记忆汉语拼音的整体规则。在实际书写过程中，可以通过反复模仿正确的笔画顺序来进行练习。首先从上至下划出第一道弧线，紧接着不提笔继续画出第二道弧线，整个过程流畅自然。利用一些专门针对拼音书写的练习册也能有效提高书写准确性。</w:t>
      </w:r>
    </w:p>
    <w:p w14:paraId="489EF5EA" w14:textId="77777777" w:rsidR="006C2EE4" w:rsidRDefault="006C2EE4">
      <w:pPr>
        <w:rPr>
          <w:rFonts w:hint="eastAsia"/>
        </w:rPr>
      </w:pPr>
    </w:p>
    <w:p w14:paraId="42FAF5C3" w14:textId="77777777" w:rsidR="006C2EE4" w:rsidRDefault="006C2EE4">
      <w:pPr>
        <w:rPr>
          <w:rFonts w:hint="eastAsia"/>
        </w:rPr>
      </w:pPr>
    </w:p>
    <w:p w14:paraId="6231BE6E" w14:textId="77777777" w:rsidR="006C2EE4" w:rsidRDefault="006C2EE4">
      <w:pPr>
        <w:rPr>
          <w:rFonts w:hint="eastAsia"/>
        </w:rPr>
      </w:pPr>
      <w:r>
        <w:rPr>
          <w:rFonts w:hint="eastAsia"/>
        </w:rPr>
        <w:t>最后的总结</w:t>
      </w:r>
    </w:p>
    <w:p w14:paraId="68772316" w14:textId="77777777" w:rsidR="006C2EE4" w:rsidRDefault="006C2EE4">
      <w:pPr>
        <w:rPr>
          <w:rFonts w:hint="eastAsia"/>
        </w:rPr>
      </w:pPr>
      <w:r>
        <w:rPr>
          <w:rFonts w:hint="eastAsia"/>
        </w:rPr>
        <w:lastRenderedPageBreak/>
        <w:t>“w”这一拼音字母虽看似简单，却蕴含着丰富的内容。无论是它的书写技巧，还是在汉语拼音系统中的作用，都值得我们深入了解。通过不断练习和探索，相信每个人都能熟练掌握这看似简单的两笔，进而更加自如地运用汉语拼音，享受汉语学习带来的乐趣。</w:t>
      </w:r>
    </w:p>
    <w:p w14:paraId="6D68235C" w14:textId="77777777" w:rsidR="006C2EE4" w:rsidRDefault="006C2EE4">
      <w:pPr>
        <w:rPr>
          <w:rFonts w:hint="eastAsia"/>
        </w:rPr>
      </w:pPr>
    </w:p>
    <w:p w14:paraId="4F11BCC2" w14:textId="77777777" w:rsidR="006C2EE4" w:rsidRDefault="006C2EE4">
      <w:pPr>
        <w:rPr>
          <w:rFonts w:hint="eastAsia"/>
        </w:rPr>
      </w:pPr>
    </w:p>
    <w:p w14:paraId="533D001F" w14:textId="77777777" w:rsidR="006C2EE4" w:rsidRDefault="006C2E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E092D4" w14:textId="21C9BBF9" w:rsidR="00F30FB9" w:rsidRDefault="00F30FB9"/>
    <w:sectPr w:rsidR="00F30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B9"/>
    <w:rsid w:val="000F3509"/>
    <w:rsid w:val="006C2EE4"/>
    <w:rsid w:val="00F3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A9FD7B-5B8E-4B92-82C1-F460FB4B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F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F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F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F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F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F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F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F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F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F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F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F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F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F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F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F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F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F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F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F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F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F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F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