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71CC" w14:textId="77777777" w:rsidR="00E935C8" w:rsidRDefault="00E935C8">
      <w:pPr>
        <w:rPr>
          <w:rFonts w:hint="eastAsia"/>
        </w:rPr>
      </w:pPr>
    </w:p>
    <w:p w14:paraId="08AC0E01" w14:textId="77777777" w:rsidR="00E935C8" w:rsidRDefault="00E935C8">
      <w:pPr>
        <w:rPr>
          <w:rFonts w:hint="eastAsia"/>
        </w:rPr>
      </w:pPr>
      <w:r>
        <w:rPr>
          <w:rFonts w:hint="eastAsia"/>
        </w:rPr>
        <w:t>拼音gui的标注音标</w:t>
      </w:r>
    </w:p>
    <w:p w14:paraId="1EBFD9AD" w14:textId="77777777" w:rsidR="00E935C8" w:rsidRDefault="00E935C8">
      <w:pPr>
        <w:rPr>
          <w:rFonts w:hint="eastAsia"/>
        </w:rPr>
      </w:pPr>
      <w:r>
        <w:rPr>
          <w:rFonts w:hint="eastAsia"/>
        </w:rPr>
        <w:t>汉语拼音中的“gui”，是一个非常有趣且重要的音节。在国际音标（IPA）中，这个音节可以被分解为几个部分来更好地理解和学习。“g”代表的是一个浊辅音，在音标中表示为/g/，它是一种软腭音，发音时声带振动。接着，“ui”实际上是“uei”的缩写形式，其中“u”发的是闭后不圆唇元音，音标是/u/，而“ei”则是一个双元音，由/e/和/i/组成，整个“ui”组合起来近似于/wi/的发音效果。</w:t>
      </w:r>
    </w:p>
    <w:p w14:paraId="651367AA" w14:textId="77777777" w:rsidR="00E935C8" w:rsidRDefault="00E935C8">
      <w:pPr>
        <w:rPr>
          <w:rFonts w:hint="eastAsia"/>
        </w:rPr>
      </w:pPr>
    </w:p>
    <w:p w14:paraId="332128CE" w14:textId="77777777" w:rsidR="00E935C8" w:rsidRDefault="00E935C8">
      <w:pPr>
        <w:rPr>
          <w:rFonts w:hint="eastAsia"/>
        </w:rPr>
      </w:pPr>
    </w:p>
    <w:p w14:paraId="6B346932" w14:textId="77777777" w:rsidR="00E935C8" w:rsidRDefault="00E935C8">
      <w:pPr>
        <w:rPr>
          <w:rFonts w:hint="eastAsia"/>
        </w:rPr>
      </w:pPr>
      <w:r>
        <w:rPr>
          <w:rFonts w:hint="eastAsia"/>
        </w:rPr>
        <w:t>深入了解“gui”的发音细节</w:t>
      </w:r>
    </w:p>
    <w:p w14:paraId="5E32F709" w14:textId="77777777" w:rsidR="00E935C8" w:rsidRDefault="00E935C8">
      <w:pPr>
        <w:rPr>
          <w:rFonts w:hint="eastAsia"/>
        </w:rPr>
      </w:pPr>
      <w:r>
        <w:rPr>
          <w:rFonts w:hint="eastAsia"/>
        </w:rPr>
        <w:t>当我们尝试发出“gui”这个音节时，首先要做好准备产生/g/音的位置，即舌头的后部靠近软腭但不接触，然后突然释放形成爆破音。对于“ui”这部分，先做出/u/的口型，这是一个相对闭合的形状，紧接着迅速过渡到/ei/的发音状态。这里需要注意的是，“ui”虽然书写简单，但其实际发音更接近于“归”字的韵母部分，因此在练习过程中需要特别注意这个转换过程的流畅性。</w:t>
      </w:r>
    </w:p>
    <w:p w14:paraId="6EA2865F" w14:textId="77777777" w:rsidR="00E935C8" w:rsidRDefault="00E935C8">
      <w:pPr>
        <w:rPr>
          <w:rFonts w:hint="eastAsia"/>
        </w:rPr>
      </w:pPr>
    </w:p>
    <w:p w14:paraId="4F1772EC" w14:textId="77777777" w:rsidR="00E935C8" w:rsidRDefault="00E935C8">
      <w:pPr>
        <w:rPr>
          <w:rFonts w:hint="eastAsia"/>
        </w:rPr>
      </w:pPr>
    </w:p>
    <w:p w14:paraId="1C014374" w14:textId="77777777" w:rsidR="00E935C8" w:rsidRDefault="00E935C8">
      <w:pPr>
        <w:rPr>
          <w:rFonts w:hint="eastAsia"/>
        </w:rPr>
      </w:pPr>
      <w:r>
        <w:rPr>
          <w:rFonts w:hint="eastAsia"/>
        </w:rPr>
        <w:t>“gui”在汉语拼音中的应用</w:t>
      </w:r>
    </w:p>
    <w:p w14:paraId="63D381D8" w14:textId="77777777" w:rsidR="00E935C8" w:rsidRDefault="00E935C8">
      <w:pPr>
        <w:rPr>
          <w:rFonts w:hint="eastAsia"/>
        </w:rPr>
      </w:pPr>
      <w:r>
        <w:rPr>
          <w:rFonts w:hint="eastAsia"/>
        </w:rPr>
        <w:t>在日常生活中，“gui”作为汉语拼音的一个组成部分，广泛出现在各种词汇中。例如“规则”（guī zé）、“玫瑰”（méi guī）等词都使用了“gui”这个音节。值得注意的是，根据所在位置的不同以及前后缀的影响，“gui”可能会出现不同的变调情况。比如在“规则”一词中，“gui”读作第一声，而在“玫瑰”里，则为第二声。这种变化不仅丰富了汉语的表现力，也为学习者提供了更多的练习机会。</w:t>
      </w:r>
    </w:p>
    <w:p w14:paraId="78D555D7" w14:textId="77777777" w:rsidR="00E935C8" w:rsidRDefault="00E935C8">
      <w:pPr>
        <w:rPr>
          <w:rFonts w:hint="eastAsia"/>
        </w:rPr>
      </w:pPr>
    </w:p>
    <w:p w14:paraId="79C0ACC2" w14:textId="77777777" w:rsidR="00E935C8" w:rsidRDefault="00E935C8">
      <w:pPr>
        <w:rPr>
          <w:rFonts w:hint="eastAsia"/>
        </w:rPr>
      </w:pPr>
    </w:p>
    <w:p w14:paraId="620E2A29" w14:textId="77777777" w:rsidR="00E935C8" w:rsidRDefault="00E935C8">
      <w:pPr>
        <w:rPr>
          <w:rFonts w:hint="eastAsia"/>
        </w:rPr>
      </w:pPr>
      <w:r>
        <w:rPr>
          <w:rFonts w:hint="eastAsia"/>
        </w:rPr>
        <w:t>学习“gui”的小技巧</w:t>
      </w:r>
    </w:p>
    <w:p w14:paraId="42FD68E0" w14:textId="77777777" w:rsidR="00E935C8" w:rsidRDefault="00E935C8">
      <w:pPr>
        <w:rPr>
          <w:rFonts w:hint="eastAsia"/>
        </w:rPr>
      </w:pPr>
      <w:r>
        <w:rPr>
          <w:rFonts w:hint="eastAsia"/>
        </w:rPr>
        <w:t>对于想要准确掌握“gui”发音的学习者来说，模仿和重复是两个非常有效的策略。可以通过观看标准发音的教学视频，仔细观察说话者的嘴型变化，并跟着一起练习。利用一些语言学习软件或应用程序也能极大地帮助提高发音准确性。通过不断地听和说，逐渐调整自己的发音直至能够自然流畅地发出正确的“gui”音。</w:t>
      </w:r>
    </w:p>
    <w:p w14:paraId="2755E25A" w14:textId="77777777" w:rsidR="00E935C8" w:rsidRDefault="00E935C8">
      <w:pPr>
        <w:rPr>
          <w:rFonts w:hint="eastAsia"/>
        </w:rPr>
      </w:pPr>
    </w:p>
    <w:p w14:paraId="3FB46382" w14:textId="77777777" w:rsidR="00E935C8" w:rsidRDefault="00E935C8">
      <w:pPr>
        <w:rPr>
          <w:rFonts w:hint="eastAsia"/>
        </w:rPr>
      </w:pPr>
    </w:p>
    <w:p w14:paraId="5269CB3C" w14:textId="77777777" w:rsidR="00E935C8" w:rsidRDefault="00E935C8">
      <w:pPr>
        <w:rPr>
          <w:rFonts w:hint="eastAsia"/>
        </w:rPr>
      </w:pPr>
      <w:r>
        <w:rPr>
          <w:rFonts w:hint="eastAsia"/>
        </w:rPr>
        <w:t>最后的总结</w:t>
      </w:r>
    </w:p>
    <w:p w14:paraId="741066D8" w14:textId="77777777" w:rsidR="00E935C8" w:rsidRDefault="00E935C8">
      <w:pPr>
        <w:rPr>
          <w:rFonts w:hint="eastAsia"/>
        </w:rPr>
      </w:pPr>
      <w:r>
        <w:rPr>
          <w:rFonts w:hint="eastAsia"/>
        </w:rPr>
        <w:t>“gui”虽然是汉语拼音系统中的一个小单元，但它承载着丰富的语音信息和文化内涵。正确理解和掌握它的发音方法，不仅能帮助我们更准确地表达自己，还能加深对中国语言文化的理解。无论是初学者还是有一定基础的学习者，都不应忽视对这类基本音节的深入学习与反复练习。</w:t>
      </w:r>
    </w:p>
    <w:p w14:paraId="0882652D" w14:textId="77777777" w:rsidR="00E935C8" w:rsidRDefault="00E935C8">
      <w:pPr>
        <w:rPr>
          <w:rFonts w:hint="eastAsia"/>
        </w:rPr>
      </w:pPr>
    </w:p>
    <w:p w14:paraId="203CFE1D" w14:textId="77777777" w:rsidR="00E935C8" w:rsidRDefault="00E935C8">
      <w:pPr>
        <w:rPr>
          <w:rFonts w:hint="eastAsia"/>
        </w:rPr>
      </w:pPr>
    </w:p>
    <w:p w14:paraId="53DFD2B2" w14:textId="77777777" w:rsidR="00E935C8" w:rsidRDefault="00E9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D6145" w14:textId="5EED6245" w:rsidR="008218DE" w:rsidRDefault="008218DE"/>
    <w:sectPr w:rsidR="00821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E"/>
    <w:rsid w:val="000F3509"/>
    <w:rsid w:val="008218DE"/>
    <w:rsid w:val="00E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90D45-27D6-4567-8AD1-0046D27B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