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9A2A" w14:textId="77777777" w:rsidR="00807AEE" w:rsidRDefault="00807AEE">
      <w:pPr>
        <w:rPr>
          <w:rFonts w:hint="eastAsia"/>
        </w:rPr>
      </w:pPr>
    </w:p>
    <w:p w14:paraId="507E3DB7" w14:textId="77777777" w:rsidR="00807AEE" w:rsidRDefault="00807AEE">
      <w:pPr>
        <w:rPr>
          <w:rFonts w:hint="eastAsia"/>
        </w:rPr>
      </w:pPr>
      <w:r>
        <w:rPr>
          <w:rFonts w:hint="eastAsia"/>
        </w:rPr>
        <w:t>拼盒鉴定鞋子可信吗</w:t>
      </w:r>
    </w:p>
    <w:p w14:paraId="5ACFBF46" w14:textId="77777777" w:rsidR="00807AEE" w:rsidRDefault="00807AEE">
      <w:pPr>
        <w:rPr>
          <w:rFonts w:hint="eastAsia"/>
        </w:rPr>
      </w:pPr>
      <w:r>
        <w:rPr>
          <w:rFonts w:hint="eastAsia"/>
        </w:rPr>
        <w:t>在当前的潮流文化中，限量版和特别款式的运动鞋成为了很多收藏家和时尚爱好者的追求目标。然而，随着市场需求的增长，如何确保购买到的鞋子是正品成为了消费者们关注的重点。在这个背景下，“拼盒鉴定”作为一种新兴的服务模式逐渐走进了大众视野。拼盒鉴定鞋子到底可不可信呢？</w:t>
      </w:r>
    </w:p>
    <w:p w14:paraId="1756BDD8" w14:textId="77777777" w:rsidR="00807AEE" w:rsidRDefault="00807AEE">
      <w:pPr>
        <w:rPr>
          <w:rFonts w:hint="eastAsia"/>
        </w:rPr>
      </w:pPr>
    </w:p>
    <w:p w14:paraId="0E0101D3" w14:textId="77777777" w:rsidR="00807AEE" w:rsidRDefault="00807AEE">
      <w:pPr>
        <w:rPr>
          <w:rFonts w:hint="eastAsia"/>
        </w:rPr>
      </w:pPr>
    </w:p>
    <w:p w14:paraId="0D762D47" w14:textId="77777777" w:rsidR="00807AEE" w:rsidRDefault="00807AEE">
      <w:pPr>
        <w:rPr>
          <w:rFonts w:hint="eastAsia"/>
        </w:rPr>
      </w:pPr>
      <w:r>
        <w:rPr>
          <w:rFonts w:hint="eastAsia"/>
        </w:rPr>
        <w:t>什么是拼盒鉴定</w:t>
      </w:r>
    </w:p>
    <w:p w14:paraId="3BE5C5B8" w14:textId="77777777" w:rsidR="00807AEE" w:rsidRDefault="00807AEE">
      <w:pPr>
        <w:rPr>
          <w:rFonts w:hint="eastAsia"/>
        </w:rPr>
      </w:pPr>
      <w:r>
        <w:rPr>
          <w:rFonts w:hint="eastAsia"/>
        </w:rPr>
        <w:t>拼盒鉴定主要是指多个买家共同承担一个鉴定盒子的费用，以较低的成本对所购商品进行专业鉴定的一种服务形式。通常情况下，这种服务会由专业的鉴定机构或平台提供，通过收集来自不同买家的商品，集中进行真伪鉴别。这种方式不仅能降低单个消费者的鉴定成本，同时也提高了鉴定效率。</w:t>
      </w:r>
    </w:p>
    <w:p w14:paraId="1C5B23E6" w14:textId="77777777" w:rsidR="00807AEE" w:rsidRDefault="00807AEE">
      <w:pPr>
        <w:rPr>
          <w:rFonts w:hint="eastAsia"/>
        </w:rPr>
      </w:pPr>
    </w:p>
    <w:p w14:paraId="24E6DF5B" w14:textId="77777777" w:rsidR="00807AEE" w:rsidRDefault="00807AEE">
      <w:pPr>
        <w:rPr>
          <w:rFonts w:hint="eastAsia"/>
        </w:rPr>
      </w:pPr>
    </w:p>
    <w:p w14:paraId="2D02048B" w14:textId="77777777" w:rsidR="00807AEE" w:rsidRDefault="00807AEE">
      <w:pPr>
        <w:rPr>
          <w:rFonts w:hint="eastAsia"/>
        </w:rPr>
      </w:pPr>
      <w:r>
        <w:rPr>
          <w:rFonts w:hint="eastAsia"/>
        </w:rPr>
        <w:t>拼盒鉴定的优势与挑战</w:t>
      </w:r>
    </w:p>
    <w:p w14:paraId="410184F9" w14:textId="77777777" w:rsidR="00807AEE" w:rsidRDefault="00807AEE">
      <w:pPr>
        <w:rPr>
          <w:rFonts w:hint="eastAsia"/>
        </w:rPr>
      </w:pPr>
      <w:r>
        <w:rPr>
          <w:rFonts w:hint="eastAsia"/>
        </w:rPr>
        <w:t>拼盒鉴定的最大优势在于其经济性和便捷性。对于许多普通消费者而言，单独为一双鞋子支付高额的鉴定费用并不现实，而拼盒鉴定则有效地解决了这一问题。不过，这种模式也面临着一些挑战。由于涉及多方参与者，如何保证鉴定过程的公正透明是一个需要考虑的问题。拼盒鉴定的时间安排可能不如单独鉴定灵活，这要求参与者之间有较好的协调。</w:t>
      </w:r>
    </w:p>
    <w:p w14:paraId="12912287" w14:textId="77777777" w:rsidR="00807AEE" w:rsidRDefault="00807AEE">
      <w:pPr>
        <w:rPr>
          <w:rFonts w:hint="eastAsia"/>
        </w:rPr>
      </w:pPr>
    </w:p>
    <w:p w14:paraId="71846778" w14:textId="77777777" w:rsidR="00807AEE" w:rsidRDefault="00807AEE">
      <w:pPr>
        <w:rPr>
          <w:rFonts w:hint="eastAsia"/>
        </w:rPr>
      </w:pPr>
    </w:p>
    <w:p w14:paraId="4624CF15" w14:textId="77777777" w:rsidR="00807AEE" w:rsidRDefault="00807AEE">
      <w:pPr>
        <w:rPr>
          <w:rFonts w:hint="eastAsia"/>
        </w:rPr>
      </w:pPr>
      <w:r>
        <w:rPr>
          <w:rFonts w:hint="eastAsia"/>
        </w:rPr>
        <w:t>拼盒鉴定的可靠性分析</w:t>
      </w:r>
    </w:p>
    <w:p w14:paraId="283AE7F2" w14:textId="77777777" w:rsidR="00807AEE" w:rsidRDefault="00807AEE">
      <w:pPr>
        <w:rPr>
          <w:rFonts w:hint="eastAsia"/>
        </w:rPr>
      </w:pPr>
      <w:r>
        <w:rPr>
          <w:rFonts w:hint="eastAsia"/>
        </w:rPr>
        <w:t>关于拼盒鉴定的可靠性，关键在于选择什么样的鉴定机构或平台。正规且有声誉的机构通常会有严格的鉴定标准和流程，以及经验丰富的专家团队，能够提供较为准确的鉴定结果。但是，市场上也不乏一些缺乏资质的机构，它们可能会因为利益驱动而忽视鉴定的质量。因此，在选择拼盒鉴定服务时，消费者应该做好充分的研究，查看评价和反馈，以确保所选服务的可靠性。</w:t>
      </w:r>
    </w:p>
    <w:p w14:paraId="31C6608A" w14:textId="77777777" w:rsidR="00807AEE" w:rsidRDefault="00807AEE">
      <w:pPr>
        <w:rPr>
          <w:rFonts w:hint="eastAsia"/>
        </w:rPr>
      </w:pPr>
    </w:p>
    <w:p w14:paraId="194815ED" w14:textId="77777777" w:rsidR="00807AEE" w:rsidRDefault="00807AEE">
      <w:pPr>
        <w:rPr>
          <w:rFonts w:hint="eastAsia"/>
        </w:rPr>
      </w:pPr>
    </w:p>
    <w:p w14:paraId="61997DAC" w14:textId="77777777" w:rsidR="00807AEE" w:rsidRDefault="00807AEE">
      <w:pPr>
        <w:rPr>
          <w:rFonts w:hint="eastAsia"/>
        </w:rPr>
      </w:pPr>
      <w:r>
        <w:rPr>
          <w:rFonts w:hint="eastAsia"/>
        </w:rPr>
        <w:t>如何选择可靠的拼盒鉴定服务</w:t>
      </w:r>
    </w:p>
    <w:p w14:paraId="3C53750F" w14:textId="77777777" w:rsidR="00807AEE" w:rsidRDefault="00807AEE">
      <w:pPr>
        <w:rPr>
          <w:rFonts w:hint="eastAsia"/>
        </w:rPr>
      </w:pPr>
      <w:r>
        <w:rPr>
          <w:rFonts w:hint="eastAsia"/>
        </w:rPr>
        <w:t>为了确保拼盒鉴定的准确性，消费者可以从以下几个方面入手：优先选择知名度高、市场口碑好的鉴定平台；了解该平台的鉴定师背景及其专业水平；查看平台是否提供了详细的鉴定报告以及后续的支持服务。通过这些步骤，可以在一定程度上提高找到可靠拼盒鉴定服务的概率。</w:t>
      </w:r>
    </w:p>
    <w:p w14:paraId="739F15A3" w14:textId="77777777" w:rsidR="00807AEE" w:rsidRDefault="00807AEE">
      <w:pPr>
        <w:rPr>
          <w:rFonts w:hint="eastAsia"/>
        </w:rPr>
      </w:pPr>
    </w:p>
    <w:p w14:paraId="6AC1F6D3" w14:textId="77777777" w:rsidR="00807AEE" w:rsidRDefault="00807AEE">
      <w:pPr>
        <w:rPr>
          <w:rFonts w:hint="eastAsia"/>
        </w:rPr>
      </w:pPr>
    </w:p>
    <w:p w14:paraId="24DF7BDA" w14:textId="77777777" w:rsidR="00807AEE" w:rsidRDefault="00807AEE">
      <w:pPr>
        <w:rPr>
          <w:rFonts w:hint="eastAsia"/>
        </w:rPr>
      </w:pPr>
      <w:r>
        <w:rPr>
          <w:rFonts w:hint="eastAsia"/>
        </w:rPr>
        <w:t>最后的总结</w:t>
      </w:r>
    </w:p>
    <w:p w14:paraId="6D242DEC" w14:textId="77777777" w:rsidR="00807AEE" w:rsidRDefault="00807AEE">
      <w:pPr>
        <w:rPr>
          <w:rFonts w:hint="eastAsia"/>
        </w:rPr>
      </w:pPr>
      <w:r>
        <w:rPr>
          <w:rFonts w:hint="eastAsia"/>
        </w:rPr>
        <w:t>拼盒鉴定作为一种新型的服务模式，为众多运动鞋爱好者提供了一个低成本验证商品真伪的途径。虽然它存在一定的局限性，但只要消费者在选择服务时保持谨慎，采取适当的措施来评估和挑选可靠的鉴定平台，就能够有效地利用这种服务保护自己的权益。因此，拼盒鉴定鞋子是可以信赖的，但它也需要消费者投入足够的时间和精力去甄别优质的服务提供者。</w:t>
      </w:r>
    </w:p>
    <w:p w14:paraId="1F2EB52E" w14:textId="77777777" w:rsidR="00807AEE" w:rsidRDefault="00807AEE">
      <w:pPr>
        <w:rPr>
          <w:rFonts w:hint="eastAsia"/>
        </w:rPr>
      </w:pPr>
    </w:p>
    <w:p w14:paraId="601749AE" w14:textId="77777777" w:rsidR="00807AEE" w:rsidRDefault="00807AEE">
      <w:pPr>
        <w:rPr>
          <w:rFonts w:hint="eastAsia"/>
        </w:rPr>
      </w:pPr>
    </w:p>
    <w:p w14:paraId="5BFDF254" w14:textId="77777777" w:rsidR="00807AEE" w:rsidRDefault="00807AEE">
      <w:pPr>
        <w:rPr>
          <w:rFonts w:hint="eastAsia"/>
        </w:rPr>
      </w:pPr>
      <w:r>
        <w:rPr>
          <w:rFonts w:hint="eastAsia"/>
        </w:rPr>
        <w:t>本文是由每日作文网(2345lzwz.com)为大家创作</w:t>
      </w:r>
    </w:p>
    <w:p w14:paraId="082B62F9" w14:textId="7872824E" w:rsidR="003B3A1C" w:rsidRDefault="003B3A1C"/>
    <w:sectPr w:rsidR="003B3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C"/>
    <w:rsid w:val="000F3509"/>
    <w:rsid w:val="003B3A1C"/>
    <w:rsid w:val="0080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FB3E6-A3D1-44CC-9A58-90981FF0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A1C"/>
    <w:rPr>
      <w:rFonts w:cstheme="majorBidi"/>
      <w:color w:val="2F5496" w:themeColor="accent1" w:themeShade="BF"/>
      <w:sz w:val="28"/>
      <w:szCs w:val="28"/>
    </w:rPr>
  </w:style>
  <w:style w:type="character" w:customStyle="1" w:styleId="50">
    <w:name w:val="标题 5 字符"/>
    <w:basedOn w:val="a0"/>
    <w:link w:val="5"/>
    <w:uiPriority w:val="9"/>
    <w:semiHidden/>
    <w:rsid w:val="003B3A1C"/>
    <w:rPr>
      <w:rFonts w:cstheme="majorBidi"/>
      <w:color w:val="2F5496" w:themeColor="accent1" w:themeShade="BF"/>
      <w:sz w:val="24"/>
    </w:rPr>
  </w:style>
  <w:style w:type="character" w:customStyle="1" w:styleId="60">
    <w:name w:val="标题 6 字符"/>
    <w:basedOn w:val="a0"/>
    <w:link w:val="6"/>
    <w:uiPriority w:val="9"/>
    <w:semiHidden/>
    <w:rsid w:val="003B3A1C"/>
    <w:rPr>
      <w:rFonts w:cstheme="majorBidi"/>
      <w:b/>
      <w:bCs/>
      <w:color w:val="2F5496" w:themeColor="accent1" w:themeShade="BF"/>
    </w:rPr>
  </w:style>
  <w:style w:type="character" w:customStyle="1" w:styleId="70">
    <w:name w:val="标题 7 字符"/>
    <w:basedOn w:val="a0"/>
    <w:link w:val="7"/>
    <w:uiPriority w:val="9"/>
    <w:semiHidden/>
    <w:rsid w:val="003B3A1C"/>
    <w:rPr>
      <w:rFonts w:cstheme="majorBidi"/>
      <w:b/>
      <w:bCs/>
      <w:color w:val="595959" w:themeColor="text1" w:themeTint="A6"/>
    </w:rPr>
  </w:style>
  <w:style w:type="character" w:customStyle="1" w:styleId="80">
    <w:name w:val="标题 8 字符"/>
    <w:basedOn w:val="a0"/>
    <w:link w:val="8"/>
    <w:uiPriority w:val="9"/>
    <w:semiHidden/>
    <w:rsid w:val="003B3A1C"/>
    <w:rPr>
      <w:rFonts w:cstheme="majorBidi"/>
      <w:color w:val="595959" w:themeColor="text1" w:themeTint="A6"/>
    </w:rPr>
  </w:style>
  <w:style w:type="character" w:customStyle="1" w:styleId="90">
    <w:name w:val="标题 9 字符"/>
    <w:basedOn w:val="a0"/>
    <w:link w:val="9"/>
    <w:uiPriority w:val="9"/>
    <w:semiHidden/>
    <w:rsid w:val="003B3A1C"/>
    <w:rPr>
      <w:rFonts w:eastAsiaTheme="majorEastAsia" w:cstheme="majorBidi"/>
      <w:color w:val="595959" w:themeColor="text1" w:themeTint="A6"/>
    </w:rPr>
  </w:style>
  <w:style w:type="paragraph" w:styleId="a3">
    <w:name w:val="Title"/>
    <w:basedOn w:val="a"/>
    <w:next w:val="a"/>
    <w:link w:val="a4"/>
    <w:uiPriority w:val="10"/>
    <w:qFormat/>
    <w:rsid w:val="003B3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A1C"/>
    <w:pPr>
      <w:spacing w:before="160"/>
      <w:jc w:val="center"/>
    </w:pPr>
    <w:rPr>
      <w:i/>
      <w:iCs/>
      <w:color w:val="404040" w:themeColor="text1" w:themeTint="BF"/>
    </w:rPr>
  </w:style>
  <w:style w:type="character" w:customStyle="1" w:styleId="a8">
    <w:name w:val="引用 字符"/>
    <w:basedOn w:val="a0"/>
    <w:link w:val="a7"/>
    <w:uiPriority w:val="29"/>
    <w:rsid w:val="003B3A1C"/>
    <w:rPr>
      <w:i/>
      <w:iCs/>
      <w:color w:val="404040" w:themeColor="text1" w:themeTint="BF"/>
    </w:rPr>
  </w:style>
  <w:style w:type="paragraph" w:styleId="a9">
    <w:name w:val="List Paragraph"/>
    <w:basedOn w:val="a"/>
    <w:uiPriority w:val="34"/>
    <w:qFormat/>
    <w:rsid w:val="003B3A1C"/>
    <w:pPr>
      <w:ind w:left="720"/>
      <w:contextualSpacing/>
    </w:pPr>
  </w:style>
  <w:style w:type="character" w:styleId="aa">
    <w:name w:val="Intense Emphasis"/>
    <w:basedOn w:val="a0"/>
    <w:uiPriority w:val="21"/>
    <w:qFormat/>
    <w:rsid w:val="003B3A1C"/>
    <w:rPr>
      <w:i/>
      <w:iCs/>
      <w:color w:val="2F5496" w:themeColor="accent1" w:themeShade="BF"/>
    </w:rPr>
  </w:style>
  <w:style w:type="paragraph" w:styleId="ab">
    <w:name w:val="Intense Quote"/>
    <w:basedOn w:val="a"/>
    <w:next w:val="a"/>
    <w:link w:val="ac"/>
    <w:uiPriority w:val="30"/>
    <w:qFormat/>
    <w:rsid w:val="003B3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A1C"/>
    <w:rPr>
      <w:i/>
      <w:iCs/>
      <w:color w:val="2F5496" w:themeColor="accent1" w:themeShade="BF"/>
    </w:rPr>
  </w:style>
  <w:style w:type="character" w:styleId="ad">
    <w:name w:val="Intense Reference"/>
    <w:basedOn w:val="a0"/>
    <w:uiPriority w:val="32"/>
    <w:qFormat/>
    <w:rsid w:val="003B3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