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3DCF" w14:textId="77777777" w:rsidR="00AF32C7" w:rsidRDefault="00AF32C7">
      <w:pPr>
        <w:rPr>
          <w:rFonts w:hint="eastAsia"/>
        </w:rPr>
      </w:pPr>
    </w:p>
    <w:p w14:paraId="04162089" w14:textId="77777777" w:rsidR="00AF32C7" w:rsidRDefault="00AF32C7">
      <w:pPr>
        <w:rPr>
          <w:rFonts w:hint="eastAsia"/>
        </w:rPr>
      </w:pPr>
      <w:r>
        <w:rPr>
          <w:rFonts w:hint="eastAsia"/>
        </w:rPr>
        <w:t>拼的组词偏旁部首</w:t>
      </w:r>
    </w:p>
    <w:p w14:paraId="4EEFBCCF" w14:textId="77777777" w:rsidR="00AF32C7" w:rsidRDefault="00AF32C7">
      <w:pPr>
        <w:rPr>
          <w:rFonts w:hint="eastAsia"/>
        </w:rPr>
      </w:pPr>
      <w:r>
        <w:rPr>
          <w:rFonts w:hint="eastAsia"/>
        </w:rPr>
        <w:t>汉字是中华文化的瑰宝，每一个汉字都蕴含着丰富的文化信息。在汉字的学习过程中，了解一个字的偏旁部首及其组词方法，对于提高汉字识别能力和书写技巧具有重要意义。“拼”字作为常用汉字之一，其结构和组成也值得我们深入探讨。</w:t>
      </w:r>
    </w:p>
    <w:p w14:paraId="3B0A7A31" w14:textId="77777777" w:rsidR="00AF32C7" w:rsidRDefault="00AF32C7">
      <w:pPr>
        <w:rPr>
          <w:rFonts w:hint="eastAsia"/>
        </w:rPr>
      </w:pPr>
    </w:p>
    <w:p w14:paraId="0BDC7579" w14:textId="77777777" w:rsidR="00AF32C7" w:rsidRDefault="00AF32C7">
      <w:pPr>
        <w:rPr>
          <w:rFonts w:hint="eastAsia"/>
        </w:rPr>
      </w:pPr>
    </w:p>
    <w:p w14:paraId="6608D643" w14:textId="77777777" w:rsidR="00AF32C7" w:rsidRDefault="00AF32C7">
      <w:pPr>
        <w:rPr>
          <w:rFonts w:hint="eastAsia"/>
        </w:rPr>
      </w:pPr>
      <w:r>
        <w:rPr>
          <w:rFonts w:hint="eastAsia"/>
        </w:rPr>
        <w:t>“拼”的基本构成</w:t>
      </w:r>
    </w:p>
    <w:p w14:paraId="0608C539" w14:textId="77777777" w:rsidR="00AF32C7" w:rsidRDefault="00AF32C7">
      <w:pPr>
        <w:rPr>
          <w:rFonts w:hint="eastAsia"/>
        </w:rPr>
      </w:pPr>
      <w:r>
        <w:rPr>
          <w:rFonts w:hint="eastAsia"/>
        </w:rPr>
        <w:t>“拼”字由“扌”（手）和“并”两部分组成。“扌”作为偏旁部首，表示与手的动作相关的行为或状态；而“并”则意指合并、合在一起。因此，“拼”字从构造上看，暗示了一种通过手动操作将事物组合或连接起来的过程。这不仅体现了汉字的形象性，也为理解“拼”字的各种含义提供了线索。</w:t>
      </w:r>
    </w:p>
    <w:p w14:paraId="47B54DE1" w14:textId="77777777" w:rsidR="00AF32C7" w:rsidRDefault="00AF32C7">
      <w:pPr>
        <w:rPr>
          <w:rFonts w:hint="eastAsia"/>
        </w:rPr>
      </w:pPr>
    </w:p>
    <w:p w14:paraId="7EE00045" w14:textId="77777777" w:rsidR="00AF32C7" w:rsidRDefault="00AF32C7">
      <w:pPr>
        <w:rPr>
          <w:rFonts w:hint="eastAsia"/>
        </w:rPr>
      </w:pPr>
    </w:p>
    <w:p w14:paraId="677B6277" w14:textId="77777777" w:rsidR="00AF32C7" w:rsidRDefault="00AF32C7">
      <w:pPr>
        <w:rPr>
          <w:rFonts w:hint="eastAsia"/>
        </w:rPr>
      </w:pPr>
      <w:r>
        <w:rPr>
          <w:rFonts w:hint="eastAsia"/>
        </w:rPr>
        <w:t>基于“拼”的组词</w:t>
      </w:r>
    </w:p>
    <w:p w14:paraId="7965FDD4" w14:textId="77777777" w:rsidR="00AF32C7" w:rsidRDefault="00AF32C7">
      <w:pPr>
        <w:rPr>
          <w:rFonts w:hint="eastAsia"/>
        </w:rPr>
      </w:pPr>
      <w:r>
        <w:rPr>
          <w:rFonts w:hint="eastAsia"/>
        </w:rPr>
        <w:t>围绕“拼”字，可以组成许多生动有趣的词汇。例如，“拼图”，指的是通过将不同形状的小块组合起来形成完整的图案，这一过程考验了人们的观察力和耐心；“拼搏”则是指不畏艰难险阻，努力奋斗的精神状态，常用于形容运动员或工作者面对挑战时所展现出来的坚韧态度；还有“拼命”，强调的是不顾一切地去做某事，带有强烈的决心和勇气意味。这些词汇均以“拼”为核心，展现了不同的行为和精神风貌。</w:t>
      </w:r>
    </w:p>
    <w:p w14:paraId="7CC74ADE" w14:textId="77777777" w:rsidR="00AF32C7" w:rsidRDefault="00AF32C7">
      <w:pPr>
        <w:rPr>
          <w:rFonts w:hint="eastAsia"/>
        </w:rPr>
      </w:pPr>
    </w:p>
    <w:p w14:paraId="27AB3C54" w14:textId="77777777" w:rsidR="00AF32C7" w:rsidRDefault="00AF32C7">
      <w:pPr>
        <w:rPr>
          <w:rFonts w:hint="eastAsia"/>
        </w:rPr>
      </w:pPr>
    </w:p>
    <w:p w14:paraId="0BC8027D" w14:textId="77777777" w:rsidR="00AF32C7" w:rsidRDefault="00AF32C7">
      <w:pPr>
        <w:rPr>
          <w:rFonts w:hint="eastAsia"/>
        </w:rPr>
      </w:pPr>
      <w:r>
        <w:rPr>
          <w:rFonts w:hint="eastAsia"/>
        </w:rPr>
        <w:t>“拼”在现代汉语中的应用</w:t>
      </w:r>
    </w:p>
    <w:p w14:paraId="2B0F0893" w14:textId="77777777" w:rsidR="00AF32C7" w:rsidRDefault="00AF32C7">
      <w:pPr>
        <w:rPr>
          <w:rFonts w:hint="eastAsia"/>
        </w:rPr>
      </w:pPr>
      <w:r>
        <w:rPr>
          <w:rFonts w:hint="eastAsia"/>
        </w:rPr>
        <w:t>在现代社会中，“拼”字被广泛应用于各种场合，不仅限于传统意义上的手工操作。比如，“拼车”指的是几个人共同分摊一辆车的费用，既环保又经济；“拼单”则是一种新型购物方式，即多个消费者联合购买商品以享受更优惠的价格；“拼爹”这个网络热词，则反映了当代社会对家庭背景重要性的调侃。这些新词汇的出现，显示了“拼”字在新时代背景下不断演变和发展，成为反映时代特征的重要符号。</w:t>
      </w:r>
    </w:p>
    <w:p w14:paraId="02E8CC31" w14:textId="77777777" w:rsidR="00AF32C7" w:rsidRDefault="00AF32C7">
      <w:pPr>
        <w:rPr>
          <w:rFonts w:hint="eastAsia"/>
        </w:rPr>
      </w:pPr>
    </w:p>
    <w:p w14:paraId="4717D873" w14:textId="77777777" w:rsidR="00AF32C7" w:rsidRDefault="00AF32C7">
      <w:pPr>
        <w:rPr>
          <w:rFonts w:hint="eastAsia"/>
        </w:rPr>
      </w:pPr>
    </w:p>
    <w:p w14:paraId="7FF65CDA" w14:textId="77777777" w:rsidR="00AF32C7" w:rsidRDefault="00AF32C7">
      <w:pPr>
        <w:rPr>
          <w:rFonts w:hint="eastAsia"/>
        </w:rPr>
      </w:pPr>
      <w:r>
        <w:rPr>
          <w:rFonts w:hint="eastAsia"/>
        </w:rPr>
        <w:t>最后的总结</w:t>
      </w:r>
    </w:p>
    <w:p w14:paraId="4E13A7CC" w14:textId="77777777" w:rsidR="00AF32C7" w:rsidRDefault="00AF32C7">
      <w:pPr>
        <w:rPr>
          <w:rFonts w:hint="eastAsia"/>
        </w:rPr>
      </w:pPr>
      <w:r>
        <w:rPr>
          <w:rFonts w:hint="eastAsia"/>
        </w:rPr>
        <w:t>通过对“拼”的组词偏旁部首进行分析，我们可以看到，汉字不仅仅是简单的字符组合，它们背后承载着深厚的文化内涵和社会意义。学习汉字，不仅要掌握其读音和写法，更要理解每个字背后的故事和它所代表的价值观。希望本文能帮助读者更好地理解和运用“拼”字，激发对中国传统文化的兴趣与热爱。</w:t>
      </w:r>
    </w:p>
    <w:p w14:paraId="56F39E88" w14:textId="77777777" w:rsidR="00AF32C7" w:rsidRDefault="00AF32C7">
      <w:pPr>
        <w:rPr>
          <w:rFonts w:hint="eastAsia"/>
        </w:rPr>
      </w:pPr>
    </w:p>
    <w:p w14:paraId="6913F155" w14:textId="77777777" w:rsidR="00AF32C7" w:rsidRDefault="00AF32C7">
      <w:pPr>
        <w:rPr>
          <w:rFonts w:hint="eastAsia"/>
        </w:rPr>
      </w:pPr>
    </w:p>
    <w:p w14:paraId="494A1022" w14:textId="77777777" w:rsidR="00AF32C7" w:rsidRDefault="00AF3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B0EB6" w14:textId="3D1E2A50" w:rsidR="00D2274B" w:rsidRDefault="00D2274B"/>
    <w:sectPr w:rsidR="00D2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4B"/>
    <w:rsid w:val="000F3509"/>
    <w:rsid w:val="00AF32C7"/>
    <w:rsid w:val="00D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FF663-1337-4235-83AB-FFBD273D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